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C08D1" w14:textId="77777777" w:rsidR="0049549B" w:rsidRDefault="007F26B9" w:rsidP="007F26B9">
      <w:pPr>
        <w:spacing w:after="0" w:line="240" w:lineRule="auto"/>
        <w:jc w:val="both"/>
        <w:rPr>
          <w:rFonts w:asciiTheme="majorBidi" w:hAnsiTheme="majorBidi" w:cstheme="majorBidi"/>
          <w:b/>
          <w:bCs/>
          <w:sz w:val="28"/>
          <w:szCs w:val="28"/>
        </w:rPr>
      </w:pPr>
      <w:r w:rsidRPr="0062555E">
        <w:rPr>
          <w:rFonts w:asciiTheme="majorBidi" w:eastAsia="Calibri" w:hAnsiTheme="majorBidi" w:cstheme="majorBidi"/>
          <w:b/>
          <w:bCs/>
          <w:noProof/>
          <w:sz w:val="28"/>
          <w:szCs w:val="28"/>
        </w:rPr>
        <mc:AlternateContent>
          <mc:Choice Requires="wps">
            <w:drawing>
              <wp:anchor distT="0" distB="0" distL="114300" distR="114300" simplePos="0" relativeHeight="251661312" behindDoc="0" locked="0" layoutInCell="1" allowOverlap="1" wp14:anchorId="07A0FA71" wp14:editId="7EFFB515">
                <wp:simplePos x="0" y="0"/>
                <wp:positionH relativeFrom="page">
                  <wp:posOffset>2226310</wp:posOffset>
                </wp:positionH>
                <wp:positionV relativeFrom="paragraph">
                  <wp:posOffset>-508000</wp:posOffset>
                </wp:positionV>
                <wp:extent cx="2955407" cy="537373"/>
                <wp:effectExtent l="0" t="0" r="0" b="0"/>
                <wp:wrapNone/>
                <wp:docPr id="19" name="Text Box 19"/>
                <wp:cNvGraphicFramePr/>
                <a:graphic xmlns:a="http://schemas.openxmlformats.org/drawingml/2006/main">
                  <a:graphicData uri="http://schemas.microsoft.com/office/word/2010/wordprocessingShape">
                    <wps:wsp>
                      <wps:cNvSpPr txBox="1"/>
                      <wps:spPr>
                        <a:xfrm>
                          <a:off x="0" y="0"/>
                          <a:ext cx="2955407" cy="537373"/>
                        </a:xfrm>
                        <a:prstGeom prst="rect">
                          <a:avLst/>
                        </a:prstGeom>
                        <a:noFill/>
                        <a:ln w="6350">
                          <a:noFill/>
                        </a:ln>
                        <a:effectLst/>
                      </wps:spPr>
                      <wps:txbx>
                        <w:txbxContent>
                          <w:p w14:paraId="46EB7033" w14:textId="77777777" w:rsidR="007F26B9" w:rsidRPr="00C54BC3" w:rsidRDefault="007F26B9" w:rsidP="007F26B9">
                            <w:pPr>
                              <w:spacing w:after="0" w:line="240" w:lineRule="auto"/>
                              <w:jc w:val="center"/>
                              <w:rPr>
                                <w:rFonts w:asciiTheme="majorBidi" w:hAnsiTheme="majorBidi" w:cstheme="majorBidi"/>
                                <w:i/>
                                <w:iCs/>
                                <w:color w:val="4472C4" w:themeColor="accent1"/>
                                <w:sz w:val="18"/>
                                <w:szCs w:val="18"/>
                              </w:rPr>
                            </w:pPr>
                            <w:r w:rsidRPr="00C54BC3">
                              <w:rPr>
                                <w:rFonts w:asciiTheme="majorBidi" w:hAnsiTheme="majorBidi" w:cstheme="majorBidi"/>
                                <w:i/>
                                <w:iCs/>
                                <w:color w:val="4472C4" w:themeColor="accent1"/>
                                <w:sz w:val="18"/>
                                <w:szCs w:val="18"/>
                              </w:rPr>
                              <w:t>Journal of the Faculty of Medicine Baghdad</w:t>
                            </w:r>
                          </w:p>
                          <w:p w14:paraId="513C24A0" w14:textId="77777777" w:rsidR="007F26B9" w:rsidRPr="00C54BC3" w:rsidRDefault="007F26B9" w:rsidP="007F26B9">
                            <w:pPr>
                              <w:spacing w:after="0" w:line="240" w:lineRule="auto"/>
                              <w:jc w:val="center"/>
                              <w:rPr>
                                <w:rFonts w:asciiTheme="majorBidi" w:hAnsiTheme="majorBidi" w:cstheme="majorBidi"/>
                                <w:i/>
                                <w:iCs/>
                                <w:color w:val="4472C4" w:themeColor="accent1"/>
                                <w:sz w:val="18"/>
                                <w:szCs w:val="18"/>
                                <w:rtl/>
                              </w:rPr>
                            </w:pPr>
                            <w:r w:rsidRPr="00C54BC3">
                              <w:rPr>
                                <w:rFonts w:asciiTheme="majorBidi" w:hAnsiTheme="majorBidi" w:cstheme="majorBidi"/>
                                <w:i/>
                                <w:iCs/>
                                <w:color w:val="4472C4" w:themeColor="accent1"/>
                                <w:sz w:val="18"/>
                                <w:szCs w:val="18"/>
                              </w:rPr>
                              <w:t>Print ISSN: 0041-9419, Online-ISSN: 2410-8057</w:t>
                            </w:r>
                          </w:p>
                          <w:p w14:paraId="0B55EEA3" w14:textId="495079A6" w:rsidR="007F26B9" w:rsidRPr="00364911" w:rsidRDefault="007F26B9" w:rsidP="0049549B">
                            <w:pPr>
                              <w:spacing w:after="0" w:line="240" w:lineRule="auto"/>
                              <w:rPr>
                                <w:rFonts w:asciiTheme="majorBidi" w:hAnsiTheme="majorBidi" w:cstheme="majorBidi"/>
                                <w:i/>
                                <w:iCs/>
                                <w:sz w:val="18"/>
                                <w:szCs w:val="18"/>
                              </w:rPr>
                            </w:pPr>
                          </w:p>
                          <w:p w14:paraId="7AB094E4" w14:textId="77777777" w:rsidR="007F26B9" w:rsidRPr="00364911" w:rsidRDefault="007F26B9" w:rsidP="007F26B9">
                            <w:pPr>
                              <w:spacing w:after="0" w:line="240" w:lineRule="auto"/>
                              <w:jc w:val="center"/>
                              <w:rPr>
                                <w:rFonts w:asciiTheme="majorBidi" w:hAnsiTheme="majorBidi" w:cstheme="majorBidi"/>
                                <w:color w:val="8496B0" w:themeColor="text2" w:themeTint="99"/>
                                <w:sz w:val="18"/>
                                <w:szCs w:val="18"/>
                              </w:rPr>
                            </w:pPr>
                          </w:p>
                          <w:p w14:paraId="634CD913" w14:textId="77777777" w:rsidR="007F26B9" w:rsidRPr="00364911" w:rsidRDefault="007F26B9" w:rsidP="007F26B9">
                            <w:pPr>
                              <w:rPr>
                                <w:color w:val="8496B0" w:themeColor="text2" w:themeTint="9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A0FA71" id="_x0000_t202" coordsize="21600,21600" o:spt="202" path="m,l,21600r21600,l21600,xe">
                <v:stroke joinstyle="miter"/>
                <v:path gradientshapeok="t" o:connecttype="rect"/>
              </v:shapetype>
              <v:shape id="Text Box 19" o:spid="_x0000_s1026" type="#_x0000_t202" style="position:absolute;left:0;text-align:left;margin-left:175.3pt;margin-top:-40pt;width:232.7pt;height:42.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" filled="f" stroked="f" strokeweight=".5pt">
                <v:textbox>
                  <w:txbxContent>
                    <w:p w14:paraId="46EB7033" w14:textId="77777777" w:rsidR="007F26B9" w:rsidRPr="00C54BC3" w:rsidRDefault="007F26B9" w:rsidP="007F26B9">
                      <w:pPr>
                        <w:spacing w:after="0" w:line="240" w:lineRule="auto"/>
                        <w:jc w:val="center"/>
                        <w:rPr>
                          <w:rFonts w:asciiTheme="majorBidi" w:hAnsiTheme="majorBidi" w:cstheme="majorBidi"/>
                          <w:i/>
                          <w:iCs/>
                          <w:color w:val="4472C4" w:themeColor="accent1"/>
                          <w:sz w:val="18"/>
                          <w:szCs w:val="18"/>
                        </w:rPr>
                      </w:pPr>
                      <w:r w:rsidRPr="00C54BC3">
                        <w:rPr>
                          <w:rFonts w:asciiTheme="majorBidi" w:hAnsiTheme="majorBidi" w:cstheme="majorBidi"/>
                          <w:i/>
                          <w:iCs/>
                          <w:color w:val="4472C4" w:themeColor="accent1"/>
                          <w:sz w:val="18"/>
                          <w:szCs w:val="18"/>
                        </w:rPr>
                        <w:t>Journal of the Faculty of Medicine Baghdad</w:t>
                      </w:r>
                    </w:p>
                    <w:p w14:paraId="513C24A0" w14:textId="77777777" w:rsidR="007F26B9" w:rsidRPr="00C54BC3" w:rsidRDefault="007F26B9" w:rsidP="007F26B9">
                      <w:pPr>
                        <w:spacing w:after="0" w:line="240" w:lineRule="auto"/>
                        <w:jc w:val="center"/>
                        <w:rPr>
                          <w:rFonts w:asciiTheme="majorBidi" w:hAnsiTheme="majorBidi" w:cstheme="majorBidi"/>
                          <w:i/>
                          <w:iCs/>
                          <w:color w:val="4472C4" w:themeColor="accent1"/>
                          <w:sz w:val="18"/>
                          <w:szCs w:val="18"/>
                          <w:rtl/>
                        </w:rPr>
                      </w:pPr>
                      <w:r w:rsidRPr="00C54BC3">
                        <w:rPr>
                          <w:rFonts w:asciiTheme="majorBidi" w:hAnsiTheme="majorBidi" w:cstheme="majorBidi"/>
                          <w:i/>
                          <w:iCs/>
                          <w:color w:val="4472C4" w:themeColor="accent1"/>
                          <w:sz w:val="18"/>
                          <w:szCs w:val="18"/>
                        </w:rPr>
                        <w:t>Print ISSN: 0041-9419, Online-ISSN: 2410-8057</w:t>
                      </w:r>
                    </w:p>
                    <w:p w14:paraId="0B55EEA3" w14:textId="495079A6" w:rsidR="007F26B9" w:rsidRPr="00364911" w:rsidRDefault="007F26B9" w:rsidP="0049549B">
                      <w:pPr>
                        <w:spacing w:after="0" w:line="240" w:lineRule="auto"/>
                        <w:rPr>
                          <w:rFonts w:asciiTheme="majorBidi" w:hAnsiTheme="majorBidi" w:cstheme="majorBidi"/>
                          <w:i/>
                          <w:iCs/>
                          <w:sz w:val="18"/>
                          <w:szCs w:val="18"/>
                        </w:rPr>
                      </w:pPr>
                    </w:p>
                    <w:p w14:paraId="7AB094E4" w14:textId="77777777" w:rsidR="007F26B9" w:rsidRPr="00364911" w:rsidRDefault="007F26B9" w:rsidP="007F26B9">
                      <w:pPr>
                        <w:spacing w:after="0" w:line="240" w:lineRule="auto"/>
                        <w:jc w:val="center"/>
                        <w:rPr>
                          <w:rFonts w:asciiTheme="majorBidi" w:hAnsiTheme="majorBidi" w:cstheme="majorBidi"/>
                          <w:color w:val="8496B0" w:themeColor="text2" w:themeTint="99"/>
                          <w:sz w:val="18"/>
                          <w:szCs w:val="18"/>
                        </w:rPr>
                      </w:pPr>
                    </w:p>
                    <w:p w14:paraId="634CD913" w14:textId="77777777" w:rsidR="007F26B9" w:rsidRPr="00364911" w:rsidRDefault="007F26B9" w:rsidP="007F26B9">
                      <w:pPr>
                        <w:rPr>
                          <w:color w:val="8496B0" w:themeColor="text2" w:themeTint="99"/>
                        </w:rPr>
                      </w:pPr>
                    </w:p>
                  </w:txbxContent>
                </v:textbox>
                <w10:wrap anchorx="page"/>
              </v:shape>
            </w:pict>
          </mc:Fallback>
        </mc:AlternateContent>
      </w:r>
      <w:r w:rsidRPr="0062555E">
        <w:rPr>
          <w:rFonts w:asciiTheme="majorBidi" w:eastAsia="Calibri" w:hAnsiTheme="majorBidi" w:cstheme="majorBidi"/>
          <w:noProof/>
          <w:sz w:val="28"/>
          <w:szCs w:val="28"/>
        </w:rPr>
        <mc:AlternateContent>
          <mc:Choice Requires="wps">
            <w:drawing>
              <wp:anchor distT="0" distB="0" distL="114300" distR="114300" simplePos="0" relativeHeight="251660288" behindDoc="0" locked="0" layoutInCell="1" allowOverlap="1" wp14:anchorId="355A8290" wp14:editId="6C4FA0F5">
                <wp:simplePos x="0" y="0"/>
                <wp:positionH relativeFrom="margin">
                  <wp:posOffset>-516255</wp:posOffset>
                </wp:positionH>
                <wp:positionV relativeFrom="paragraph">
                  <wp:posOffset>-552450</wp:posOffset>
                </wp:positionV>
                <wp:extent cx="6667500" cy="5715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1BAFEE" w14:textId="77777777" w:rsidR="007F26B9" w:rsidRDefault="007F26B9" w:rsidP="007F26B9">
                            <w:pPr>
                              <w:rPr>
                                <w:rFonts w:asciiTheme="majorBidi" w:hAnsiTheme="majorBidi" w:cstheme="majorBidi"/>
                              </w:rPr>
                            </w:pPr>
                            <w:r w:rsidRPr="005343C6">
                              <w:rPr>
                                <w:rFonts w:asciiTheme="majorBidi" w:hAnsiTheme="majorBidi" w:cstheme="majorBidi"/>
                                <w:color w:val="4F81BD"/>
                                <w:sz w:val="20"/>
                                <w:szCs w:val="20"/>
                              </w:rPr>
                              <w:t xml:space="preserve">Open </w:t>
                            </w:r>
                            <w:r w:rsidRPr="005343C6">
                              <w:rPr>
                                <w:noProof/>
                                <w:sz w:val="20"/>
                                <w:szCs w:val="20"/>
                              </w:rPr>
                              <w:drawing>
                                <wp:inline distT="0" distB="0" distL="0" distR="0" wp14:anchorId="3BD1CD85" wp14:editId="7AC63A8F">
                                  <wp:extent cx="148590" cy="200025"/>
                                  <wp:effectExtent l="19050" t="0" r="22860" b="104775"/>
                                  <wp:docPr id="5" name="Picture 5"/>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6">
                                            <a:extLst>
                                              <a:ext uri="{28A0092B-C50C-407E-A947-70E740481C1C}">
                                                <a14:useLocalDpi xmlns:a14="http://schemas.microsoft.com/office/drawing/2010/main" val="0"/>
                                              </a:ext>
                                            </a:extLst>
                                          </a:blip>
                                          <a:stretch>
                                            <a:fillRect/>
                                          </a:stretch>
                                        </pic:blipFill>
                                        <pic:spPr>
                                          <a:xfrm>
                                            <a:off x="0" y="0"/>
                                            <a:ext cx="140009" cy="18847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5343C6">
                              <w:rPr>
                                <w:rFonts w:asciiTheme="majorBidi" w:hAnsiTheme="majorBidi" w:cstheme="majorBidi"/>
                                <w:color w:val="4F81BD"/>
                                <w:sz w:val="20"/>
                                <w:szCs w:val="20"/>
                              </w:rPr>
                              <w:t xml:space="preserve">Access   </w:t>
                            </w:r>
                            <w:r>
                              <w:rPr>
                                <w:rFonts w:asciiTheme="majorBidi" w:hAnsiTheme="majorBidi" w:cstheme="majorBidi"/>
                                <w:color w:val="4F81BD"/>
                                <w:sz w:val="28"/>
                                <w:szCs w:val="28"/>
                              </w:rPr>
                              <w:t xml:space="preserve">                                                                                                 </w:t>
                            </w:r>
                            <w:r w:rsidRPr="005343C6">
                              <w:rPr>
                                <w:rFonts w:asciiTheme="majorBidi" w:hAnsiTheme="majorBidi" w:cstheme="majorBidi"/>
                                <w:color w:val="4F81BD"/>
                                <w:sz w:val="20"/>
                                <w:szCs w:val="20"/>
                                <w:u w:val="single"/>
                              </w:rPr>
                              <w:t>Research Article</w:t>
                            </w:r>
                            <w:r>
                              <w:rPr>
                                <w:rFonts w:asciiTheme="majorBidi" w:hAnsiTheme="majorBidi" w:cstheme="majorBidi"/>
                                <w:color w:val="4F81BD"/>
                                <w:szCs w:val="28"/>
                                <w:u w:val="single"/>
                              </w:rPr>
                              <w:t xml:space="preserve"> </w:t>
                            </w:r>
                            <w:r>
                              <w:rPr>
                                <w:rFonts w:asciiTheme="majorBidi" w:hAnsiTheme="majorBidi" w:cstheme="majorBidi"/>
                                <w:color w:val="4F81BD"/>
                                <w:szCs w:val="28"/>
                                <w:rtl/>
                              </w:rPr>
                              <w:t xml:space="preserve">    </w:t>
                            </w:r>
                            <w:r>
                              <w:rPr>
                                <w:rFonts w:asciiTheme="majorBidi" w:hAnsiTheme="majorBidi" w:cstheme="majorBidi"/>
                                <w:color w:val="4F81BD"/>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A8290" id="Text Box 1" o:spid="_x0000_s1027" type="#_x0000_t202" style="position:absolute;left:0;text-align:left;margin-left:-40.65pt;margin-top:-43.5pt;width:525pt;height: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" stroked="f">
                <v:textbox>
                  <w:txbxContent>
                    <w:p w14:paraId="621BAFEE" w14:textId="77777777" w:rsidR="007F26B9" w:rsidRDefault="007F26B9" w:rsidP="007F26B9">
                      <w:pPr>
                        <w:rPr>
                          <w:rFonts w:asciiTheme="majorBidi" w:hAnsiTheme="majorBidi" w:cstheme="majorBidi"/>
                        </w:rPr>
                      </w:pPr>
                      <w:r w:rsidRPr="005343C6">
                        <w:rPr>
                          <w:rFonts w:asciiTheme="majorBidi" w:hAnsiTheme="majorBidi" w:cstheme="majorBidi"/>
                          <w:color w:val="4F81BD"/>
                          <w:sz w:val="20"/>
                          <w:szCs w:val="20"/>
                        </w:rPr>
                        <w:t xml:space="preserve">Open </w:t>
                      </w:r>
                      <w:r w:rsidRPr="005343C6">
                        <w:rPr>
                          <w:noProof/>
                          <w:sz w:val="20"/>
                          <w:szCs w:val="20"/>
                        </w:rPr>
                        <w:drawing>
                          <wp:inline distT="0" distB="0" distL="0" distR="0" wp14:anchorId="3BD1CD85" wp14:editId="7AC63A8F">
                            <wp:extent cx="148590" cy="200025"/>
                            <wp:effectExtent l="19050" t="0" r="22860" b="104775"/>
                            <wp:docPr id="5" name="Picture 5"/>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6">
                                      <a:extLst>
                                        <a:ext uri="{28A0092B-C50C-407E-A947-70E740481C1C}">
                                          <a14:useLocalDpi xmlns:a14="http://schemas.microsoft.com/office/drawing/2010/main" val="0"/>
                                        </a:ext>
                                      </a:extLst>
                                    </a:blip>
                                    <a:stretch>
                                      <a:fillRect/>
                                    </a:stretch>
                                  </pic:blipFill>
                                  <pic:spPr>
                                    <a:xfrm>
                                      <a:off x="0" y="0"/>
                                      <a:ext cx="140009" cy="18847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5343C6">
                        <w:rPr>
                          <w:rFonts w:asciiTheme="majorBidi" w:hAnsiTheme="majorBidi" w:cstheme="majorBidi"/>
                          <w:color w:val="4F81BD"/>
                          <w:sz w:val="20"/>
                          <w:szCs w:val="20"/>
                        </w:rPr>
                        <w:t xml:space="preserve">Access   </w:t>
                      </w:r>
                      <w:r>
                        <w:rPr>
                          <w:rFonts w:asciiTheme="majorBidi" w:hAnsiTheme="majorBidi" w:cstheme="majorBidi"/>
                          <w:color w:val="4F81BD"/>
                          <w:sz w:val="28"/>
                          <w:szCs w:val="28"/>
                        </w:rPr>
                        <w:t xml:space="preserve">                                                                                                 </w:t>
                      </w:r>
                      <w:r w:rsidRPr="005343C6">
                        <w:rPr>
                          <w:rFonts w:asciiTheme="majorBidi" w:hAnsiTheme="majorBidi" w:cstheme="majorBidi"/>
                          <w:color w:val="4F81BD"/>
                          <w:sz w:val="20"/>
                          <w:szCs w:val="20"/>
                          <w:u w:val="single"/>
                        </w:rPr>
                        <w:t>Research Article</w:t>
                      </w:r>
                      <w:r>
                        <w:rPr>
                          <w:rFonts w:asciiTheme="majorBidi" w:hAnsiTheme="majorBidi" w:cstheme="majorBidi"/>
                          <w:color w:val="4F81BD"/>
                          <w:szCs w:val="28"/>
                          <w:u w:val="single"/>
                        </w:rPr>
                        <w:t xml:space="preserve"> </w:t>
                      </w:r>
                      <w:r>
                        <w:rPr>
                          <w:rFonts w:asciiTheme="majorBidi" w:hAnsiTheme="majorBidi" w:cstheme="majorBidi"/>
                          <w:color w:val="4F81BD"/>
                          <w:szCs w:val="28"/>
                          <w:rtl/>
                        </w:rPr>
                        <w:t xml:space="preserve">    </w:t>
                      </w:r>
                      <w:r>
                        <w:rPr>
                          <w:rFonts w:asciiTheme="majorBidi" w:hAnsiTheme="majorBidi" w:cstheme="majorBidi"/>
                          <w:color w:val="4F81BD"/>
                          <w:szCs w:val="28"/>
                        </w:rPr>
                        <w:t xml:space="preserve">  </w:t>
                      </w:r>
                    </w:p>
                  </w:txbxContent>
                </v:textbox>
                <w10:wrap anchorx="margin"/>
              </v:shape>
            </w:pict>
          </mc:Fallback>
        </mc:AlternateContent>
      </w:r>
      <w:r>
        <w:rPr>
          <w:rFonts w:asciiTheme="majorBidi" w:hAnsiTheme="majorBidi" w:cstheme="majorBidi" w:hint="cs"/>
          <w:b/>
          <w:bCs/>
          <w:sz w:val="28"/>
          <w:szCs w:val="28"/>
          <w:rtl/>
        </w:rPr>
        <w:t xml:space="preserve">  </w:t>
      </w:r>
    </w:p>
    <w:p w14:paraId="3F7A3B1C" w14:textId="77777777" w:rsidR="0049549B" w:rsidRDefault="0049549B" w:rsidP="007F26B9">
      <w:pPr>
        <w:spacing w:after="0" w:line="240" w:lineRule="auto"/>
        <w:jc w:val="both"/>
        <w:rPr>
          <w:rFonts w:asciiTheme="majorBidi" w:hAnsiTheme="majorBidi" w:cstheme="majorBidi"/>
          <w:b/>
          <w:bCs/>
          <w:sz w:val="28"/>
          <w:szCs w:val="28"/>
        </w:rPr>
      </w:pPr>
    </w:p>
    <w:p w14:paraId="21C17896" w14:textId="29F9EA73" w:rsidR="007F26B9" w:rsidRPr="0062555E" w:rsidRDefault="0049549B" w:rsidP="007F26B9">
      <w:pPr>
        <w:spacing w:after="0" w:line="240" w:lineRule="auto"/>
        <w:jc w:val="both"/>
        <w:rPr>
          <w:rFonts w:asciiTheme="majorBidi" w:hAnsiTheme="majorBidi" w:cstheme="majorBidi"/>
          <w:b/>
          <w:bCs/>
          <w:sz w:val="28"/>
          <w:szCs w:val="28"/>
        </w:rPr>
      </w:pPr>
      <w:r>
        <w:rPr>
          <w:rFonts w:asciiTheme="majorBidi" w:hAnsiTheme="majorBidi" w:cstheme="majorBidi"/>
          <w:b/>
          <w:bCs/>
          <w:sz w:val="28"/>
          <w:szCs w:val="28"/>
        </w:rPr>
        <w:t xml:space="preserve">               </w:t>
      </w:r>
      <w:r w:rsidR="007F26B9">
        <w:rPr>
          <w:rFonts w:asciiTheme="majorBidi" w:hAnsiTheme="majorBidi" w:cstheme="majorBidi" w:hint="cs"/>
          <w:b/>
          <w:bCs/>
          <w:sz w:val="28"/>
          <w:szCs w:val="28"/>
          <w:rtl/>
        </w:rPr>
        <w:t xml:space="preserve">                 </w:t>
      </w:r>
      <w:r w:rsidR="007F26B9" w:rsidRPr="0062555E">
        <w:rPr>
          <w:rFonts w:asciiTheme="majorBidi" w:hAnsiTheme="majorBidi" w:cstheme="majorBidi"/>
          <w:b/>
          <w:bCs/>
          <w:sz w:val="28"/>
          <w:szCs w:val="28"/>
        </w:rPr>
        <w:t>Insert the Title of the Manuscript:</w:t>
      </w:r>
    </w:p>
    <w:p w14:paraId="163BD70E" w14:textId="77777777" w:rsidR="007F26B9" w:rsidRPr="0062555E" w:rsidRDefault="007F26B9" w:rsidP="007F26B9">
      <w:pPr>
        <w:spacing w:after="0" w:line="240" w:lineRule="auto"/>
        <w:jc w:val="center"/>
        <w:rPr>
          <w:rFonts w:asciiTheme="majorBidi" w:hAnsiTheme="majorBidi" w:cstheme="majorBidi"/>
          <w:b/>
          <w:bCs/>
          <w:sz w:val="28"/>
          <w:szCs w:val="28"/>
        </w:rPr>
      </w:pPr>
    </w:p>
    <w:p w14:paraId="10B5EF48" w14:textId="1F640589" w:rsidR="007F26B9" w:rsidRPr="0062555E" w:rsidRDefault="007F26B9" w:rsidP="007F26B9">
      <w:pPr>
        <w:spacing w:after="0" w:line="240" w:lineRule="auto"/>
        <w:jc w:val="center"/>
        <w:rPr>
          <w:rFonts w:asciiTheme="majorBidi" w:hAnsiTheme="majorBidi" w:cstheme="majorBidi"/>
          <w:b/>
          <w:bCs/>
          <w:sz w:val="28"/>
          <w:szCs w:val="28"/>
        </w:rPr>
      </w:pPr>
      <w:r w:rsidRPr="0062555E">
        <w:rPr>
          <w:rFonts w:asciiTheme="majorBidi" w:hAnsiTheme="majorBidi" w:cstheme="majorBidi"/>
          <w:b/>
          <w:bCs/>
          <w:sz w:val="28"/>
          <w:szCs w:val="28"/>
        </w:rPr>
        <w:t>Insert Running Title:</w:t>
      </w:r>
      <w:r>
        <w:rPr>
          <w:rFonts w:asciiTheme="majorBidi" w:hAnsiTheme="majorBidi" w:cstheme="majorBidi"/>
          <w:b/>
          <w:bCs/>
          <w:sz w:val="28"/>
          <w:szCs w:val="28"/>
        </w:rPr>
        <w:t xml:space="preserve"> </w:t>
      </w:r>
      <w:r w:rsidR="0049549B">
        <w:rPr>
          <w:rFonts w:asciiTheme="majorBidi" w:hAnsiTheme="majorBidi" w:cstheme="majorBidi"/>
          <w:b/>
          <w:bCs/>
          <w:sz w:val="28"/>
          <w:szCs w:val="28"/>
        </w:rPr>
        <w:t xml:space="preserve">     </w:t>
      </w:r>
    </w:p>
    <w:p w14:paraId="2EA963AA" w14:textId="77777777" w:rsidR="007F26B9" w:rsidRPr="0062555E" w:rsidRDefault="007F26B9" w:rsidP="007F26B9">
      <w:pPr>
        <w:spacing w:after="0" w:line="240" w:lineRule="auto"/>
        <w:jc w:val="both"/>
        <w:rPr>
          <w:rFonts w:asciiTheme="majorBidi" w:hAnsiTheme="majorBidi" w:cstheme="majorBidi"/>
          <w:b/>
          <w:bCs/>
          <w:sz w:val="28"/>
          <w:szCs w:val="28"/>
        </w:rPr>
      </w:pPr>
    </w:p>
    <w:p w14:paraId="336147AD" w14:textId="77777777" w:rsidR="007F26B9" w:rsidRPr="0062555E" w:rsidRDefault="007F26B9" w:rsidP="007F26B9">
      <w:pPr>
        <w:spacing w:after="0" w:line="240" w:lineRule="auto"/>
        <w:jc w:val="both"/>
        <w:rPr>
          <w:rFonts w:asciiTheme="majorBidi" w:eastAsia="Calibri" w:hAnsiTheme="majorBidi" w:cstheme="majorBidi"/>
          <w:b/>
          <w:bCs/>
          <w:sz w:val="28"/>
          <w:szCs w:val="28"/>
        </w:rPr>
      </w:pPr>
      <w:r w:rsidRPr="0062555E">
        <w:rPr>
          <w:rFonts w:asciiTheme="majorBidi" w:hAnsiTheme="majorBidi" w:cstheme="majorBidi"/>
          <w:b/>
          <w:bCs/>
          <w:color w:val="000000"/>
          <w:sz w:val="28"/>
          <w:szCs w:val="28"/>
        </w:rPr>
        <w:t>First Author Name</w:t>
      </w:r>
      <w:r w:rsidRPr="0062555E">
        <w:rPr>
          <w:rFonts w:asciiTheme="majorBidi" w:hAnsiTheme="majorBidi" w:cstheme="majorBidi"/>
          <w:color w:val="000000"/>
          <w:sz w:val="28"/>
          <w:szCs w:val="28"/>
        </w:rPr>
        <w:t>*</w:t>
      </w:r>
      <w:r w:rsidRPr="0062555E">
        <w:rPr>
          <w:rFonts w:asciiTheme="majorBidi" w:hAnsiTheme="majorBidi" w:cstheme="majorBidi"/>
          <w:color w:val="000000"/>
          <w:sz w:val="28"/>
          <w:szCs w:val="28"/>
          <w:vertAlign w:val="superscript"/>
        </w:rPr>
        <w:t>1</w:t>
      </w:r>
      <w:r w:rsidRPr="0062555E">
        <w:rPr>
          <w:rFonts w:asciiTheme="majorBidi" w:eastAsia="Calibri" w:hAnsiTheme="majorBidi" w:cstheme="majorBidi"/>
          <w:b/>
          <w:bCs/>
          <w:sz w:val="28"/>
          <w:szCs w:val="28"/>
          <w:vertAlign w:val="superscript"/>
        </w:rPr>
        <w:t>*</w:t>
      </w:r>
      <w:r w:rsidRPr="0062555E">
        <w:rPr>
          <w:rFonts w:asciiTheme="majorBidi" w:eastAsia="Calibri" w:hAnsiTheme="majorBidi" w:cstheme="majorBidi"/>
          <w:b/>
          <w:bCs/>
          <w:noProof/>
          <w:sz w:val="28"/>
          <w:szCs w:val="28"/>
        </w:rPr>
        <w:drawing>
          <wp:inline distT="0" distB="0" distL="0" distR="0" wp14:anchorId="45DEBE41" wp14:editId="0D35A925">
            <wp:extent cx="138113" cy="109538"/>
            <wp:effectExtent l="0" t="0" r="0" b="5080"/>
            <wp:docPr id="25" name="Picture 25">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v.PNG"/>
                    <pic:cNvPicPr/>
                  </pic:nvPicPr>
                  <pic:blipFill>
                    <a:blip r:embed="rId8">
                      <a:extLst>
                        <a:ext uri="{28A0092B-C50C-407E-A947-70E740481C1C}">
                          <a14:useLocalDpi xmlns:a14="http://schemas.microsoft.com/office/drawing/2010/main" val="0"/>
                        </a:ext>
                      </a:extLst>
                    </a:blip>
                    <a:stretch>
                      <a:fillRect/>
                    </a:stretch>
                  </pic:blipFill>
                  <pic:spPr>
                    <a:xfrm>
                      <a:off x="0" y="0"/>
                      <a:ext cx="140734" cy="111617"/>
                    </a:xfrm>
                    <a:prstGeom prst="rect">
                      <a:avLst/>
                    </a:prstGeom>
                  </pic:spPr>
                </pic:pic>
              </a:graphicData>
            </a:graphic>
          </wp:inline>
        </w:drawing>
      </w:r>
      <w:r w:rsidRPr="0062555E">
        <w:rPr>
          <w:rFonts w:asciiTheme="majorBidi" w:eastAsia="Calibri" w:hAnsiTheme="majorBidi" w:cstheme="majorBidi"/>
          <w:b/>
          <w:bCs/>
          <w:noProof/>
          <w:sz w:val="28"/>
          <w:szCs w:val="28"/>
        </w:rPr>
        <w:drawing>
          <wp:inline distT="0" distB="0" distL="0" distR="0" wp14:anchorId="5EA6A8A3" wp14:editId="3AA057E5">
            <wp:extent cx="138113" cy="114300"/>
            <wp:effectExtent l="0" t="0" r="0" b="0"/>
            <wp:docPr id="26" name="Picture 26">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v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0399" cy="116192"/>
                    </a:xfrm>
                    <a:prstGeom prst="rect">
                      <a:avLst/>
                    </a:prstGeom>
                  </pic:spPr>
                </pic:pic>
              </a:graphicData>
            </a:graphic>
          </wp:inline>
        </w:drawing>
      </w:r>
      <w:r w:rsidRPr="0062555E">
        <w:rPr>
          <w:rFonts w:asciiTheme="majorBidi" w:eastAsia="Calibri" w:hAnsiTheme="majorBidi" w:cstheme="majorBidi"/>
          <w:b/>
          <w:bCs/>
          <w:sz w:val="28"/>
          <w:szCs w:val="28"/>
          <w:vertAlign w:val="superscript"/>
        </w:rPr>
        <w:t xml:space="preserve"> </w:t>
      </w:r>
      <w:r w:rsidRPr="0062555E">
        <w:rPr>
          <w:rFonts w:asciiTheme="majorBidi" w:eastAsia="Calibri" w:hAnsiTheme="majorBidi" w:cstheme="majorBidi"/>
          <w:b/>
          <w:bCs/>
          <w:sz w:val="28"/>
          <w:szCs w:val="28"/>
        </w:rPr>
        <w:t xml:space="preserve"> Second Author Name</w:t>
      </w:r>
      <w:r w:rsidRPr="0062555E">
        <w:rPr>
          <w:rFonts w:asciiTheme="majorBidi" w:eastAsia="Calibri" w:hAnsiTheme="majorBidi" w:cstheme="majorBidi"/>
          <w:b/>
          <w:bCs/>
          <w:sz w:val="28"/>
          <w:szCs w:val="28"/>
          <w:vertAlign w:val="superscript"/>
        </w:rPr>
        <w:t>2</w:t>
      </w:r>
      <w:r w:rsidRPr="0062555E">
        <w:rPr>
          <w:rFonts w:asciiTheme="majorBidi" w:eastAsia="Calibri" w:hAnsiTheme="majorBidi" w:cstheme="majorBidi"/>
          <w:b/>
          <w:bCs/>
          <w:noProof/>
          <w:sz w:val="28"/>
          <w:szCs w:val="28"/>
        </w:rPr>
        <w:drawing>
          <wp:inline distT="0" distB="0" distL="0" distR="0" wp14:anchorId="3458CE80" wp14:editId="4DF6C3F7">
            <wp:extent cx="138113" cy="114300"/>
            <wp:effectExtent l="0" t="0" r="0" b="0"/>
            <wp:docPr id="27" name="Picture 27">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v.PNG"/>
                    <pic:cNvPicPr/>
                  </pic:nvPicPr>
                  <pic:blipFill>
                    <a:blip r:embed="rId8">
                      <a:extLst>
                        <a:ext uri="{28A0092B-C50C-407E-A947-70E740481C1C}">
                          <a14:useLocalDpi xmlns:a14="http://schemas.microsoft.com/office/drawing/2010/main" val="0"/>
                        </a:ext>
                      </a:extLst>
                    </a:blip>
                    <a:stretch>
                      <a:fillRect/>
                    </a:stretch>
                  </pic:blipFill>
                  <pic:spPr>
                    <a:xfrm>
                      <a:off x="0" y="0"/>
                      <a:ext cx="140734" cy="116469"/>
                    </a:xfrm>
                    <a:prstGeom prst="rect">
                      <a:avLst/>
                    </a:prstGeom>
                  </pic:spPr>
                </pic:pic>
              </a:graphicData>
            </a:graphic>
          </wp:inline>
        </w:drawing>
      </w:r>
      <w:r w:rsidRPr="0062555E">
        <w:rPr>
          <w:rFonts w:asciiTheme="majorBidi" w:eastAsia="Calibri" w:hAnsiTheme="majorBidi" w:cstheme="majorBidi"/>
          <w:b/>
          <w:bCs/>
          <w:noProof/>
          <w:sz w:val="28"/>
          <w:szCs w:val="28"/>
        </w:rPr>
        <w:drawing>
          <wp:inline distT="0" distB="0" distL="0" distR="0" wp14:anchorId="0EC8AECE" wp14:editId="43E6C0AB">
            <wp:extent cx="138112" cy="114299"/>
            <wp:effectExtent l="0" t="0" r="0" b="635"/>
            <wp:docPr id="28" name="Picture 28">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v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0399" cy="116192"/>
                    </a:xfrm>
                    <a:prstGeom prst="rect">
                      <a:avLst/>
                    </a:prstGeom>
                  </pic:spPr>
                </pic:pic>
              </a:graphicData>
            </a:graphic>
          </wp:inline>
        </w:drawing>
      </w:r>
      <w:r w:rsidRPr="0062555E">
        <w:rPr>
          <w:rFonts w:asciiTheme="majorBidi" w:eastAsia="Calibri" w:hAnsiTheme="majorBidi" w:cstheme="majorBidi"/>
          <w:b/>
          <w:bCs/>
          <w:sz w:val="28"/>
          <w:szCs w:val="28"/>
        </w:rPr>
        <w:t xml:space="preserve"> Third Author Name</w:t>
      </w:r>
      <w:r w:rsidRPr="0062555E">
        <w:rPr>
          <w:rFonts w:asciiTheme="majorBidi" w:eastAsia="Calibri" w:hAnsiTheme="majorBidi" w:cstheme="majorBidi"/>
          <w:b/>
          <w:bCs/>
          <w:sz w:val="28"/>
          <w:szCs w:val="28"/>
          <w:vertAlign w:val="superscript"/>
        </w:rPr>
        <w:t>3</w:t>
      </w:r>
    </w:p>
    <w:p w14:paraId="3607864C" w14:textId="39C97533" w:rsidR="007F26B9" w:rsidRPr="00FC2F2F" w:rsidRDefault="007F26B9" w:rsidP="007F26B9">
      <w:pPr>
        <w:spacing w:after="0" w:line="240" w:lineRule="auto"/>
        <w:jc w:val="center"/>
        <w:rPr>
          <w:rFonts w:asciiTheme="majorBidi" w:eastAsia="Calibri" w:hAnsiTheme="majorBidi" w:cstheme="majorBidi"/>
          <w:b/>
          <w:bCs/>
          <w:i/>
          <w:iCs/>
          <w:sz w:val="18"/>
          <w:szCs w:val="18"/>
          <w:u w:val="single"/>
        </w:rPr>
      </w:pPr>
      <w:r>
        <w:rPr>
          <w:rFonts w:asciiTheme="majorBidi" w:eastAsia="Calibri" w:hAnsiTheme="majorBidi" w:cstheme="majorBidi"/>
          <w:b/>
          <w:bCs/>
          <w:i/>
          <w:iCs/>
          <w:noProof/>
          <w:sz w:val="18"/>
          <w:szCs w:val="18"/>
          <w:u w:val="single"/>
        </w:rPr>
        <w:drawing>
          <wp:inline distT="0" distB="0" distL="0" distR="0" wp14:anchorId="3C3E8E72" wp14:editId="7DBF9524">
            <wp:extent cx="137160" cy="106680"/>
            <wp:effectExtent l="0" t="0" r="0" b="7620"/>
            <wp:docPr id="9" name="Picture 9">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 cy="106680"/>
                    </a:xfrm>
                    <a:prstGeom prst="rect">
                      <a:avLst/>
                    </a:prstGeom>
                    <a:noFill/>
                    <a:ln>
                      <a:noFill/>
                    </a:ln>
                  </pic:spPr>
                </pic:pic>
              </a:graphicData>
            </a:graphic>
          </wp:inline>
        </w:drawing>
      </w:r>
      <w:r w:rsidRPr="00FC2F2F">
        <w:rPr>
          <w:rFonts w:asciiTheme="majorBidi" w:eastAsia="Calibri" w:hAnsiTheme="majorBidi" w:cstheme="majorBidi"/>
          <w:b/>
          <w:bCs/>
          <w:i/>
          <w:iCs/>
          <w:sz w:val="18"/>
          <w:szCs w:val="18"/>
          <w:u w:val="single"/>
        </w:rPr>
        <w:t>: ORCID Number for each Author</w:t>
      </w:r>
    </w:p>
    <w:p w14:paraId="59B7F244" w14:textId="77777777" w:rsidR="007F26B9" w:rsidRPr="00FC2F2F" w:rsidRDefault="007F26B9" w:rsidP="007F26B9">
      <w:pPr>
        <w:spacing w:after="0" w:line="240" w:lineRule="auto"/>
        <w:jc w:val="center"/>
        <w:rPr>
          <w:rFonts w:asciiTheme="majorBidi" w:eastAsia="Calibri" w:hAnsiTheme="majorBidi" w:cstheme="majorBidi"/>
          <w:b/>
          <w:bCs/>
          <w:i/>
          <w:iCs/>
          <w:sz w:val="18"/>
          <w:szCs w:val="18"/>
          <w:u w:val="single"/>
        </w:rPr>
      </w:pPr>
      <w:r w:rsidRPr="00FC2F2F">
        <w:rPr>
          <w:rFonts w:asciiTheme="majorBidi" w:eastAsia="Calibri" w:hAnsiTheme="majorBidi" w:cstheme="majorBidi"/>
          <w:b/>
          <w:bCs/>
          <w:i/>
          <w:iCs/>
          <w:noProof/>
          <w:sz w:val="18"/>
          <w:szCs w:val="18"/>
          <w:u w:val="single"/>
        </w:rPr>
        <w:drawing>
          <wp:inline distT="0" distB="0" distL="0" distR="0" wp14:anchorId="067A43EE" wp14:editId="1B8CB2D7">
            <wp:extent cx="138112" cy="114299"/>
            <wp:effectExtent l="0" t="0" r="0" b="635"/>
            <wp:docPr id="7" name="Picture 7">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v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0399" cy="116192"/>
                    </a:xfrm>
                    <a:prstGeom prst="rect">
                      <a:avLst/>
                    </a:prstGeom>
                  </pic:spPr>
                </pic:pic>
              </a:graphicData>
            </a:graphic>
          </wp:inline>
        </w:drawing>
      </w:r>
      <w:r w:rsidRPr="00FC2F2F">
        <w:rPr>
          <w:rFonts w:asciiTheme="majorBidi" w:eastAsia="Calibri" w:hAnsiTheme="majorBidi" w:cstheme="majorBidi"/>
          <w:b/>
          <w:bCs/>
          <w:i/>
          <w:iCs/>
          <w:sz w:val="18"/>
          <w:szCs w:val="18"/>
          <w:u w:val="single"/>
        </w:rPr>
        <w:t>: Email for each Author</w:t>
      </w:r>
    </w:p>
    <w:p w14:paraId="00D600AF" w14:textId="4FDDCC16" w:rsidR="007F26B9" w:rsidRPr="0062555E" w:rsidRDefault="007F26B9" w:rsidP="007F26B9">
      <w:pPr>
        <w:spacing w:after="0" w:line="240" w:lineRule="auto"/>
        <w:jc w:val="both"/>
        <w:rPr>
          <w:rFonts w:asciiTheme="majorBidi" w:eastAsia="Calibri" w:hAnsiTheme="majorBidi" w:cstheme="majorBidi"/>
          <w:b/>
          <w:bCs/>
          <w:sz w:val="28"/>
          <w:szCs w:val="28"/>
        </w:rPr>
      </w:pPr>
      <w:r w:rsidRPr="0062555E">
        <w:rPr>
          <w:rFonts w:asciiTheme="majorBidi" w:eastAsia="Calibri" w:hAnsiTheme="majorBidi" w:cstheme="majorBidi"/>
          <w:b/>
          <w:bCs/>
          <w:sz w:val="28"/>
          <w:szCs w:val="28"/>
        </w:rPr>
        <w:t xml:space="preserve">Authors’ Names (First name, Initial letter of the second name, </w:t>
      </w:r>
      <w:r w:rsidR="00821F53">
        <w:rPr>
          <w:rFonts w:asciiTheme="majorBidi" w:eastAsia="Calibri" w:hAnsiTheme="majorBidi" w:cstheme="majorBidi"/>
          <w:b/>
          <w:bCs/>
          <w:sz w:val="28"/>
          <w:szCs w:val="28"/>
        </w:rPr>
        <w:t>L</w:t>
      </w:r>
      <w:r w:rsidRPr="0062555E">
        <w:rPr>
          <w:rFonts w:asciiTheme="majorBidi" w:eastAsia="Calibri" w:hAnsiTheme="majorBidi" w:cstheme="majorBidi"/>
          <w:b/>
          <w:bCs/>
          <w:sz w:val="28"/>
          <w:szCs w:val="28"/>
        </w:rPr>
        <w:t>ast name)</w:t>
      </w:r>
    </w:p>
    <w:p w14:paraId="2CE4F538" w14:textId="77777777" w:rsidR="007F26B9" w:rsidRPr="0062555E" w:rsidRDefault="007F26B9" w:rsidP="007F26B9">
      <w:pPr>
        <w:spacing w:after="0" w:line="240" w:lineRule="auto"/>
        <w:jc w:val="both"/>
        <w:rPr>
          <w:rFonts w:asciiTheme="majorBidi" w:eastAsia="Calibri" w:hAnsiTheme="majorBidi" w:cstheme="majorBidi"/>
          <w:b/>
          <w:bCs/>
          <w:sz w:val="28"/>
          <w:szCs w:val="28"/>
        </w:rPr>
      </w:pPr>
    </w:p>
    <w:p w14:paraId="66A02F4C" w14:textId="77777777" w:rsidR="007F26B9" w:rsidRPr="0062555E" w:rsidRDefault="007F26B9" w:rsidP="007F26B9">
      <w:pPr>
        <w:spacing w:after="0" w:line="240" w:lineRule="auto"/>
        <w:jc w:val="both"/>
        <w:rPr>
          <w:rFonts w:asciiTheme="majorBidi" w:eastAsia="Times New Roman" w:hAnsiTheme="majorBidi" w:cstheme="majorBidi"/>
          <w:color w:val="000000"/>
          <w:sz w:val="28"/>
          <w:szCs w:val="28"/>
        </w:rPr>
      </w:pPr>
      <w:r w:rsidRPr="0062555E">
        <w:rPr>
          <w:rFonts w:asciiTheme="majorBidi" w:eastAsia="Times New Roman" w:hAnsiTheme="majorBidi" w:cstheme="majorBidi"/>
          <w:color w:val="000000"/>
          <w:sz w:val="28"/>
          <w:szCs w:val="28"/>
          <w:vertAlign w:val="superscript"/>
        </w:rPr>
        <w:t>1</w:t>
      </w:r>
      <w:r w:rsidRPr="0062555E">
        <w:rPr>
          <w:rFonts w:asciiTheme="majorBidi" w:eastAsia="Times New Roman" w:hAnsiTheme="majorBidi" w:cstheme="majorBidi"/>
          <w:color w:val="000000"/>
          <w:sz w:val="28"/>
          <w:szCs w:val="28"/>
        </w:rPr>
        <w:t>Department, College, University, City, Country.</w:t>
      </w:r>
    </w:p>
    <w:p w14:paraId="2A4366AB" w14:textId="77777777" w:rsidR="007F26B9" w:rsidRPr="0062555E" w:rsidRDefault="007F26B9" w:rsidP="007F26B9">
      <w:pPr>
        <w:spacing w:after="0" w:line="240" w:lineRule="auto"/>
        <w:jc w:val="both"/>
        <w:rPr>
          <w:rFonts w:asciiTheme="majorBidi" w:eastAsia="Times New Roman" w:hAnsiTheme="majorBidi" w:cstheme="majorBidi"/>
          <w:color w:val="000000"/>
          <w:sz w:val="28"/>
          <w:szCs w:val="28"/>
        </w:rPr>
      </w:pPr>
      <w:r w:rsidRPr="0062555E">
        <w:rPr>
          <w:rFonts w:asciiTheme="majorBidi" w:eastAsia="Times New Roman" w:hAnsiTheme="majorBidi" w:cstheme="majorBidi"/>
          <w:color w:val="000000"/>
          <w:sz w:val="28"/>
          <w:szCs w:val="28"/>
          <w:vertAlign w:val="superscript"/>
        </w:rPr>
        <w:t>2</w:t>
      </w:r>
      <w:r w:rsidRPr="0062555E">
        <w:rPr>
          <w:rFonts w:asciiTheme="majorBidi" w:eastAsia="Times New Roman" w:hAnsiTheme="majorBidi" w:cstheme="majorBidi"/>
          <w:color w:val="000000"/>
          <w:sz w:val="28"/>
          <w:szCs w:val="28"/>
        </w:rPr>
        <w:t>Department, College, University, City, Country.</w:t>
      </w:r>
    </w:p>
    <w:p w14:paraId="76C66710" w14:textId="77777777" w:rsidR="007F26B9" w:rsidRPr="0062555E" w:rsidRDefault="007F26B9" w:rsidP="007F26B9">
      <w:pPr>
        <w:spacing w:after="0" w:line="240" w:lineRule="auto"/>
        <w:jc w:val="both"/>
        <w:rPr>
          <w:rFonts w:asciiTheme="majorBidi" w:eastAsia="Times New Roman" w:hAnsiTheme="majorBidi" w:cstheme="majorBidi"/>
          <w:color w:val="000000"/>
          <w:sz w:val="28"/>
          <w:szCs w:val="28"/>
        </w:rPr>
      </w:pPr>
      <w:r w:rsidRPr="0062555E">
        <w:rPr>
          <w:rFonts w:asciiTheme="majorBidi" w:eastAsia="Times New Roman" w:hAnsiTheme="majorBidi" w:cstheme="majorBidi"/>
          <w:color w:val="000000"/>
          <w:sz w:val="28"/>
          <w:szCs w:val="28"/>
          <w:vertAlign w:val="superscript"/>
        </w:rPr>
        <w:t>3</w:t>
      </w:r>
      <w:r w:rsidRPr="0062555E">
        <w:rPr>
          <w:rFonts w:asciiTheme="majorBidi" w:eastAsia="Times New Roman" w:hAnsiTheme="majorBidi" w:cstheme="majorBidi"/>
          <w:color w:val="000000"/>
          <w:sz w:val="28"/>
          <w:szCs w:val="28"/>
        </w:rPr>
        <w:t>Department, College, University, City, Country.</w:t>
      </w:r>
    </w:p>
    <w:p w14:paraId="346CD2D0" w14:textId="77777777" w:rsidR="007F26B9" w:rsidRPr="0062555E" w:rsidRDefault="007F26B9" w:rsidP="007F26B9">
      <w:pPr>
        <w:spacing w:after="0" w:line="240" w:lineRule="auto"/>
        <w:jc w:val="both"/>
        <w:rPr>
          <w:rFonts w:asciiTheme="majorBidi" w:hAnsiTheme="majorBidi" w:cstheme="majorBidi"/>
          <w:color w:val="000000"/>
          <w:sz w:val="28"/>
          <w:szCs w:val="28"/>
        </w:rPr>
      </w:pPr>
      <w:r w:rsidRPr="0062555E">
        <w:rPr>
          <w:rFonts w:asciiTheme="majorBidi" w:hAnsiTheme="majorBidi" w:cstheme="majorBidi"/>
          <w:color w:val="000000"/>
          <w:sz w:val="28"/>
          <w:szCs w:val="28"/>
        </w:rPr>
        <w:t>*Corresponding Author.</w:t>
      </w:r>
    </w:p>
    <w:p w14:paraId="4DE05518" w14:textId="77777777" w:rsidR="007F26B9" w:rsidRPr="0062555E" w:rsidRDefault="007F26B9" w:rsidP="007F26B9">
      <w:pPr>
        <w:spacing w:after="0" w:line="240" w:lineRule="auto"/>
        <w:jc w:val="both"/>
        <w:rPr>
          <w:rFonts w:asciiTheme="majorBidi" w:hAnsiTheme="majorBidi" w:cstheme="majorBidi"/>
          <w:color w:val="000000"/>
          <w:sz w:val="28"/>
          <w:szCs w:val="28"/>
        </w:rPr>
      </w:pPr>
    </w:p>
    <w:p w14:paraId="13525F70" w14:textId="77777777" w:rsidR="007F26B9" w:rsidRDefault="007F26B9" w:rsidP="007F26B9">
      <w:pPr>
        <w:spacing w:after="0" w:line="240" w:lineRule="auto"/>
        <w:jc w:val="both"/>
        <w:rPr>
          <w:rFonts w:asciiTheme="majorBidi" w:hAnsiTheme="majorBidi" w:cstheme="majorBidi"/>
          <w:b/>
          <w:bCs/>
          <w:sz w:val="28"/>
          <w:szCs w:val="28"/>
          <w:u w:val="single"/>
        </w:rPr>
      </w:pPr>
    </w:p>
    <w:p w14:paraId="5A241005" w14:textId="77777777" w:rsidR="007F26B9" w:rsidRPr="0062555E" w:rsidRDefault="007F26B9" w:rsidP="007F26B9">
      <w:pPr>
        <w:spacing w:after="0" w:line="240" w:lineRule="auto"/>
        <w:jc w:val="both"/>
        <w:rPr>
          <w:rFonts w:asciiTheme="majorBidi" w:hAnsiTheme="majorBidi" w:cstheme="majorBidi"/>
          <w:b/>
          <w:bCs/>
          <w:sz w:val="28"/>
          <w:szCs w:val="28"/>
          <w:u w:val="single"/>
        </w:rPr>
      </w:pPr>
      <w:r w:rsidRPr="0062555E">
        <w:rPr>
          <w:rFonts w:asciiTheme="majorBidi" w:hAnsiTheme="majorBidi" w:cstheme="majorBidi"/>
          <w:b/>
          <w:bCs/>
          <w:sz w:val="28"/>
          <w:szCs w:val="28"/>
          <w:u w:val="single"/>
        </w:rPr>
        <w:t>Abstract:</w:t>
      </w:r>
    </w:p>
    <w:p w14:paraId="348782D5" w14:textId="13209BD6" w:rsidR="007F26B9" w:rsidRPr="0062555E" w:rsidRDefault="007F26B9" w:rsidP="007F26B9">
      <w:pPr>
        <w:spacing w:after="0" w:line="240" w:lineRule="auto"/>
        <w:ind w:left="1134"/>
        <w:jc w:val="both"/>
        <w:rPr>
          <w:rFonts w:asciiTheme="majorBidi" w:hAnsiTheme="majorBidi" w:cstheme="majorBidi"/>
          <w:b/>
          <w:bCs/>
          <w:sz w:val="28"/>
          <w:szCs w:val="28"/>
        </w:rPr>
      </w:pPr>
      <w:r w:rsidRPr="0062555E">
        <w:rPr>
          <w:rFonts w:asciiTheme="majorBidi" w:hAnsiTheme="majorBidi" w:cstheme="majorBidi"/>
          <w:sz w:val="28"/>
          <w:szCs w:val="28"/>
        </w:rPr>
        <w:t xml:space="preserve">The Abstract should be divided into the following </w:t>
      </w:r>
      <w:r w:rsidR="005A528F">
        <w:rPr>
          <w:rFonts w:asciiTheme="majorBidi" w:hAnsiTheme="majorBidi" w:cstheme="majorBidi"/>
          <w:sz w:val="28"/>
          <w:szCs w:val="28"/>
        </w:rPr>
        <w:t>subheadings</w:t>
      </w:r>
      <w:r w:rsidRPr="0062555E">
        <w:rPr>
          <w:rFonts w:asciiTheme="majorBidi" w:hAnsiTheme="majorBidi" w:cstheme="majorBidi"/>
          <w:sz w:val="28"/>
          <w:szCs w:val="28"/>
        </w:rPr>
        <w:t xml:space="preserve"> with word counts between 250-300</w:t>
      </w:r>
      <w:r w:rsidRPr="0062555E">
        <w:rPr>
          <w:rFonts w:asciiTheme="majorBidi" w:hAnsiTheme="majorBidi" w:cstheme="majorBidi"/>
          <w:b/>
          <w:bCs/>
          <w:sz w:val="28"/>
          <w:szCs w:val="28"/>
        </w:rPr>
        <w:t>:</w:t>
      </w:r>
    </w:p>
    <w:p w14:paraId="4DB2F840" w14:textId="7EFBAFF0" w:rsidR="007F26B9" w:rsidRPr="0062555E" w:rsidRDefault="007F26B9" w:rsidP="007F26B9">
      <w:pPr>
        <w:spacing w:after="0" w:line="240" w:lineRule="auto"/>
        <w:ind w:left="1134"/>
        <w:jc w:val="both"/>
        <w:rPr>
          <w:rFonts w:asciiTheme="majorBidi" w:hAnsiTheme="majorBidi" w:cstheme="majorBidi"/>
          <w:sz w:val="28"/>
          <w:szCs w:val="28"/>
        </w:rPr>
      </w:pPr>
      <w:r w:rsidRPr="0062555E">
        <w:rPr>
          <w:rFonts w:asciiTheme="majorBidi" w:hAnsiTheme="majorBidi" w:cstheme="majorBidi"/>
          <w:b/>
          <w:bCs/>
          <w:sz w:val="28"/>
          <w:szCs w:val="28"/>
        </w:rPr>
        <w:t>Background:</w:t>
      </w:r>
      <w:r w:rsidRPr="0062555E">
        <w:rPr>
          <w:rFonts w:asciiTheme="majorBidi" w:hAnsiTheme="majorBidi" w:cstheme="majorBidi"/>
          <w:sz w:val="28"/>
          <w:szCs w:val="28"/>
        </w:rPr>
        <w:t xml:space="preserve"> </w:t>
      </w:r>
    </w:p>
    <w:p w14:paraId="65EA850A" w14:textId="77777777" w:rsidR="007F26B9" w:rsidRPr="0062555E" w:rsidRDefault="007F26B9" w:rsidP="007F26B9">
      <w:pPr>
        <w:spacing w:after="0" w:line="240" w:lineRule="auto"/>
        <w:ind w:left="1134"/>
        <w:jc w:val="both"/>
        <w:rPr>
          <w:rFonts w:asciiTheme="majorBidi" w:hAnsiTheme="majorBidi" w:cstheme="majorBidi"/>
          <w:sz w:val="28"/>
          <w:szCs w:val="28"/>
        </w:rPr>
      </w:pPr>
      <w:r w:rsidRPr="0062555E">
        <w:rPr>
          <w:rFonts w:asciiTheme="majorBidi" w:hAnsiTheme="majorBidi" w:cstheme="majorBidi"/>
          <w:b/>
          <w:bCs/>
          <w:sz w:val="28"/>
          <w:szCs w:val="28"/>
        </w:rPr>
        <w:t>Objectives</w:t>
      </w:r>
      <w:r w:rsidRPr="0062555E">
        <w:rPr>
          <w:rFonts w:asciiTheme="majorBidi" w:hAnsiTheme="majorBidi" w:cstheme="majorBidi"/>
          <w:sz w:val="28"/>
          <w:szCs w:val="28"/>
        </w:rPr>
        <w:t xml:space="preserve">: </w:t>
      </w:r>
    </w:p>
    <w:p w14:paraId="70FED002" w14:textId="77777777" w:rsidR="007F26B9" w:rsidRPr="0062555E" w:rsidRDefault="007F26B9" w:rsidP="007F26B9">
      <w:pPr>
        <w:spacing w:after="0" w:line="240" w:lineRule="auto"/>
        <w:ind w:left="1134"/>
        <w:jc w:val="both"/>
        <w:rPr>
          <w:rFonts w:asciiTheme="majorBidi" w:hAnsiTheme="majorBidi" w:cstheme="majorBidi"/>
          <w:sz w:val="28"/>
          <w:szCs w:val="28"/>
        </w:rPr>
      </w:pPr>
      <w:r w:rsidRPr="0062555E">
        <w:rPr>
          <w:rFonts w:asciiTheme="majorBidi" w:hAnsiTheme="majorBidi" w:cstheme="majorBidi"/>
          <w:b/>
          <w:bCs/>
          <w:sz w:val="28"/>
          <w:szCs w:val="28"/>
        </w:rPr>
        <w:t>Methods</w:t>
      </w:r>
      <w:r w:rsidRPr="0062555E">
        <w:rPr>
          <w:rFonts w:asciiTheme="majorBidi" w:hAnsiTheme="majorBidi" w:cstheme="majorBidi"/>
          <w:sz w:val="28"/>
          <w:szCs w:val="28"/>
        </w:rPr>
        <w:t xml:space="preserve">: </w:t>
      </w:r>
    </w:p>
    <w:p w14:paraId="7A7ED4D5" w14:textId="77777777" w:rsidR="007F26B9" w:rsidRPr="0062555E" w:rsidRDefault="007F26B9" w:rsidP="007F26B9">
      <w:pPr>
        <w:spacing w:after="0" w:line="240" w:lineRule="auto"/>
        <w:ind w:left="1134"/>
        <w:jc w:val="both"/>
        <w:rPr>
          <w:rFonts w:asciiTheme="majorBidi" w:eastAsia="Times New Roman" w:hAnsiTheme="majorBidi" w:cstheme="majorBidi"/>
          <w:sz w:val="28"/>
          <w:szCs w:val="28"/>
          <w:lang w:bidi="ar-IQ"/>
        </w:rPr>
      </w:pPr>
      <w:r w:rsidRPr="0062555E">
        <w:rPr>
          <w:rFonts w:asciiTheme="majorBidi" w:hAnsiTheme="majorBidi" w:cstheme="majorBidi"/>
          <w:b/>
          <w:bCs/>
          <w:sz w:val="28"/>
          <w:szCs w:val="28"/>
        </w:rPr>
        <w:t>Results:</w:t>
      </w:r>
      <w:r w:rsidRPr="0062555E">
        <w:rPr>
          <w:rFonts w:asciiTheme="majorBidi" w:hAnsiTheme="majorBidi" w:cstheme="majorBidi"/>
          <w:sz w:val="28"/>
          <w:szCs w:val="28"/>
        </w:rPr>
        <w:t xml:space="preserve"> </w:t>
      </w:r>
    </w:p>
    <w:p w14:paraId="6EB7F62C" w14:textId="77777777" w:rsidR="007F26B9" w:rsidRPr="0062555E" w:rsidRDefault="007F26B9" w:rsidP="007F26B9">
      <w:pPr>
        <w:spacing w:after="0" w:line="240" w:lineRule="auto"/>
        <w:ind w:left="1134"/>
        <w:jc w:val="both"/>
        <w:rPr>
          <w:rFonts w:asciiTheme="majorBidi" w:eastAsia="Times New Roman" w:hAnsiTheme="majorBidi" w:cstheme="majorBidi"/>
          <w:sz w:val="28"/>
          <w:szCs w:val="28"/>
          <w:lang w:bidi="ar-IQ"/>
        </w:rPr>
      </w:pPr>
      <w:r w:rsidRPr="0062555E">
        <w:rPr>
          <w:rFonts w:asciiTheme="majorBidi" w:hAnsiTheme="majorBidi" w:cstheme="majorBidi"/>
          <w:b/>
          <w:bCs/>
          <w:sz w:val="28"/>
          <w:szCs w:val="28"/>
        </w:rPr>
        <w:t>Conclusion</w:t>
      </w:r>
      <w:r w:rsidRPr="0062555E">
        <w:rPr>
          <w:rFonts w:asciiTheme="majorBidi" w:hAnsiTheme="majorBidi" w:cstheme="majorBidi"/>
          <w:sz w:val="28"/>
          <w:szCs w:val="28"/>
        </w:rPr>
        <w:t>:</w:t>
      </w:r>
      <w:r w:rsidRPr="0062555E">
        <w:rPr>
          <w:rFonts w:asciiTheme="majorBidi" w:hAnsiTheme="majorBidi" w:cstheme="majorBidi"/>
          <w:i/>
          <w:iCs/>
          <w:sz w:val="28"/>
          <w:szCs w:val="28"/>
        </w:rPr>
        <w:t xml:space="preserve"> </w:t>
      </w:r>
    </w:p>
    <w:p w14:paraId="226BED7F" w14:textId="77777777" w:rsidR="007F26B9" w:rsidRPr="0062555E" w:rsidRDefault="007F26B9" w:rsidP="007F26B9">
      <w:pPr>
        <w:spacing w:after="0" w:line="240" w:lineRule="auto"/>
        <w:ind w:left="1134"/>
        <w:rPr>
          <w:rFonts w:asciiTheme="majorBidi" w:eastAsia="Times New Roman" w:hAnsiTheme="majorBidi" w:cstheme="majorBidi"/>
          <w:sz w:val="28"/>
          <w:szCs w:val="28"/>
        </w:rPr>
      </w:pPr>
      <w:r w:rsidRPr="0062555E">
        <w:rPr>
          <w:rFonts w:asciiTheme="majorBidi" w:hAnsiTheme="majorBidi" w:cstheme="majorBidi"/>
          <w:b/>
          <w:bCs/>
          <w:sz w:val="28"/>
          <w:szCs w:val="28"/>
        </w:rPr>
        <w:t xml:space="preserve">Keywords: </w:t>
      </w:r>
      <w:r w:rsidRPr="0062555E">
        <w:rPr>
          <w:rFonts w:asciiTheme="majorBidi" w:eastAsia="Times New Roman" w:hAnsiTheme="majorBidi" w:cstheme="majorBidi"/>
          <w:sz w:val="28"/>
          <w:szCs w:val="28"/>
        </w:rPr>
        <w:t>Five alphabetical words in a semicolon-separated format.</w:t>
      </w:r>
    </w:p>
    <w:p w14:paraId="37452D1E" w14:textId="77777777" w:rsidR="007F26B9" w:rsidRPr="0062555E" w:rsidRDefault="007F26B9" w:rsidP="007F26B9">
      <w:pPr>
        <w:spacing w:after="0" w:line="240" w:lineRule="auto"/>
        <w:jc w:val="both"/>
        <w:rPr>
          <w:rFonts w:asciiTheme="majorBidi" w:eastAsia="Times New Roman" w:hAnsiTheme="majorBidi" w:cstheme="majorBidi"/>
          <w:sz w:val="28"/>
          <w:szCs w:val="28"/>
        </w:rPr>
      </w:pPr>
      <w:r w:rsidRPr="0062555E">
        <w:rPr>
          <w:rFonts w:asciiTheme="majorBidi" w:hAnsiTheme="majorBidi" w:cstheme="majorBidi"/>
          <w:sz w:val="28"/>
          <w:szCs w:val="28"/>
        </w:rPr>
        <w:t>The abstract should state the purposes of the study or investigation, basic procedures (study subjects or experimental animals; observational and analytical methods), main findings, and the principal conclusions. Emphasize new and important aspects of the study or observations.</w:t>
      </w:r>
    </w:p>
    <w:p w14:paraId="0AF0554A" w14:textId="33AC4C3D" w:rsidR="007F26B9" w:rsidRPr="0062555E" w:rsidRDefault="007F26B9" w:rsidP="0017133A">
      <w:pPr>
        <w:spacing w:after="0" w:line="240" w:lineRule="auto"/>
        <w:jc w:val="both"/>
        <w:rPr>
          <w:rFonts w:asciiTheme="majorBidi" w:hAnsiTheme="majorBidi" w:cstheme="majorBidi"/>
          <w:color w:val="000000" w:themeColor="text1"/>
          <w:sz w:val="28"/>
          <w:szCs w:val="28"/>
        </w:rPr>
        <w:sectPr w:rsidR="007F26B9" w:rsidRPr="0062555E" w:rsidSect="007F26B9">
          <w:headerReference w:type="default" r:id="rId13"/>
          <w:pgSz w:w="11907" w:h="16839" w:code="9"/>
          <w:pgMar w:top="1134" w:right="1134" w:bottom="1134" w:left="1701" w:header="720" w:footer="720" w:gutter="0"/>
          <w:cols w:space="720"/>
          <w:docGrid w:linePitch="360"/>
        </w:sectPr>
      </w:pPr>
      <w:r w:rsidRPr="0062555E">
        <w:rPr>
          <w:rFonts w:asciiTheme="majorBidi" w:eastAsia="Calibri" w:hAnsiTheme="majorBidi" w:cstheme="majorBidi"/>
          <w:i/>
          <w:iCs/>
          <w:noProof/>
          <w:color w:val="000000" w:themeColor="text1"/>
          <w:sz w:val="28"/>
          <w:szCs w:val="28"/>
        </w:rPr>
        <mc:AlternateContent>
          <mc:Choice Requires="wps">
            <w:drawing>
              <wp:anchor distT="0" distB="0" distL="114300" distR="114300" simplePos="0" relativeHeight="251646464" behindDoc="0" locked="0" layoutInCell="1" allowOverlap="1" wp14:anchorId="52BF7EAF" wp14:editId="176BE840">
                <wp:simplePos x="0" y="0"/>
                <wp:positionH relativeFrom="column">
                  <wp:posOffset>-1538</wp:posOffset>
                </wp:positionH>
                <wp:positionV relativeFrom="paragraph">
                  <wp:posOffset>97356</wp:posOffset>
                </wp:positionV>
                <wp:extent cx="5825490" cy="0"/>
                <wp:effectExtent l="0" t="0" r="22860" b="19050"/>
                <wp:wrapNone/>
                <wp:docPr id="2" name="Straight Connector 2"/>
                <wp:cNvGraphicFramePr/>
                <a:graphic xmlns:a="http://schemas.openxmlformats.org/drawingml/2006/main">
                  <a:graphicData uri="http://schemas.microsoft.com/office/word/2010/wordprocessingShape">
                    <wps:wsp>
                      <wps:cNvCnPr/>
                      <wps:spPr>
                        <a:xfrm>
                          <a:off x="0" y="0"/>
                          <a:ext cx="5825490"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74231C" id="Straight Connector 2" o:spid="_x0000_s1026" style="position:absolute;z-index:251646464;visibility:visible;mso-wrap-style:square;mso-wrap-distance-left:9pt;mso-wrap-distance-top:0;mso-wrap-distance-right:9pt;mso-wrap-distance-bottom:0;mso-position-horizontal:absolute;mso-position-horizontal-relative:text;mso-position-vertical:absolute;mso-position-vertical-relative:text" from="-.1pt,7.65pt" to="458.6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" strokecolor="#4472c4 [3204]">
                <v:stroke joinstyle="miter"/>
              </v:line>
            </w:pict>
          </mc:Fallback>
        </mc:AlternateContent>
      </w:r>
    </w:p>
    <w:p w14:paraId="4104A5AA" w14:textId="77777777" w:rsidR="007F26B9" w:rsidRPr="0062555E" w:rsidRDefault="007F26B9" w:rsidP="007F26B9">
      <w:pPr>
        <w:spacing w:after="0" w:line="240" w:lineRule="auto"/>
        <w:jc w:val="both"/>
        <w:rPr>
          <w:rFonts w:asciiTheme="majorBidi" w:eastAsia="Times New Roman" w:hAnsiTheme="majorBidi" w:cstheme="majorBidi"/>
          <w:color w:val="000000"/>
          <w:sz w:val="28"/>
          <w:szCs w:val="28"/>
        </w:rPr>
      </w:pPr>
    </w:p>
    <w:p w14:paraId="6A5443EC" w14:textId="77777777" w:rsidR="007F26B9" w:rsidRPr="0062555E" w:rsidRDefault="007F26B9" w:rsidP="007F26B9">
      <w:pPr>
        <w:tabs>
          <w:tab w:val="left" w:pos="4536"/>
        </w:tabs>
        <w:spacing w:after="0" w:line="240" w:lineRule="auto"/>
        <w:jc w:val="both"/>
        <w:rPr>
          <w:rFonts w:asciiTheme="majorBidi" w:hAnsiTheme="majorBidi" w:cstheme="majorBidi"/>
          <w:b/>
          <w:bCs/>
          <w:sz w:val="28"/>
          <w:szCs w:val="28"/>
          <w:u w:val="single"/>
        </w:rPr>
      </w:pPr>
      <w:r w:rsidRPr="0062555E">
        <w:rPr>
          <w:rFonts w:asciiTheme="majorBidi" w:hAnsiTheme="majorBidi" w:cstheme="majorBidi"/>
          <w:b/>
          <w:bCs/>
          <w:sz w:val="28"/>
          <w:szCs w:val="28"/>
          <w:u w:val="single"/>
        </w:rPr>
        <w:t>Introduction:</w:t>
      </w:r>
    </w:p>
    <w:p w14:paraId="3DBE946B" w14:textId="75DD01D0" w:rsidR="007F26B9" w:rsidRPr="0062555E" w:rsidRDefault="00715991" w:rsidP="007F26B9">
      <w:pPr>
        <w:tabs>
          <w:tab w:val="left" w:pos="4536"/>
        </w:tabs>
        <w:spacing w:after="0" w:line="240" w:lineRule="auto"/>
        <w:jc w:val="both"/>
        <w:rPr>
          <w:rFonts w:asciiTheme="majorBidi" w:eastAsia="Times New Roman" w:hAnsiTheme="majorBidi" w:cstheme="majorBidi"/>
          <w:color w:val="000000" w:themeColor="text1"/>
          <w:sz w:val="28"/>
          <w:szCs w:val="28"/>
          <w:lang w:bidi="ar-IQ"/>
        </w:rPr>
      </w:pPr>
      <w:r>
        <w:rPr>
          <w:rFonts w:asciiTheme="majorBidi" w:hAnsiTheme="majorBidi" w:cstheme="majorBidi"/>
          <w:sz w:val="28"/>
          <w:szCs w:val="28"/>
        </w:rPr>
        <w:t>Clearly</w:t>
      </w:r>
      <w:r w:rsidR="007F26B9" w:rsidRPr="0062555E">
        <w:rPr>
          <w:rFonts w:asciiTheme="majorBidi" w:hAnsiTheme="majorBidi" w:cstheme="majorBidi"/>
          <w:sz w:val="28"/>
          <w:szCs w:val="28"/>
        </w:rPr>
        <w:t xml:space="preserve"> states the purpose of the research and summarizes the rationale for the study or observation. It should give only strictly pertinent references and not review the subject extensively. </w:t>
      </w:r>
      <w:r w:rsidR="007F26B9" w:rsidRPr="009F6987">
        <w:rPr>
          <w:rFonts w:asciiTheme="majorBidi" w:hAnsiTheme="majorBidi" w:cstheme="majorBidi"/>
          <w:b/>
          <w:bCs/>
          <w:sz w:val="28"/>
          <w:szCs w:val="28"/>
          <w:u w:val="single"/>
        </w:rPr>
        <w:t xml:space="preserve">It must </w:t>
      </w:r>
      <w:r>
        <w:rPr>
          <w:rFonts w:asciiTheme="majorBidi" w:hAnsiTheme="majorBidi" w:cstheme="majorBidi"/>
          <w:b/>
          <w:bCs/>
          <w:sz w:val="28"/>
          <w:szCs w:val="28"/>
          <w:u w:val="single"/>
        </w:rPr>
        <w:t>end</w:t>
      </w:r>
      <w:r w:rsidR="007F26B9" w:rsidRPr="009F6987">
        <w:rPr>
          <w:rFonts w:asciiTheme="majorBidi" w:hAnsiTheme="majorBidi" w:cstheme="majorBidi"/>
          <w:b/>
          <w:bCs/>
          <w:sz w:val="28"/>
          <w:szCs w:val="28"/>
          <w:u w:val="single"/>
        </w:rPr>
        <w:t xml:space="preserve"> with the aim</w:t>
      </w:r>
      <w:r w:rsidR="00710DE8">
        <w:rPr>
          <w:rFonts w:asciiTheme="majorBidi" w:hAnsiTheme="majorBidi" w:cstheme="majorBidi"/>
          <w:b/>
          <w:bCs/>
          <w:sz w:val="28"/>
          <w:szCs w:val="28"/>
          <w:u w:val="single"/>
        </w:rPr>
        <w:t>(s)</w:t>
      </w:r>
      <w:r w:rsidR="007F26B9" w:rsidRPr="009F6987">
        <w:rPr>
          <w:rFonts w:asciiTheme="majorBidi" w:hAnsiTheme="majorBidi" w:cstheme="majorBidi"/>
          <w:b/>
          <w:bCs/>
          <w:sz w:val="28"/>
          <w:szCs w:val="28"/>
          <w:u w:val="single"/>
        </w:rPr>
        <w:t xml:space="preserve"> of the study.</w:t>
      </w:r>
    </w:p>
    <w:p w14:paraId="5350A4FC" w14:textId="10F934E1" w:rsidR="007F26B9" w:rsidRPr="00FC2F2F" w:rsidRDefault="007F26B9" w:rsidP="007F26B9">
      <w:pPr>
        <w:tabs>
          <w:tab w:val="left" w:pos="4536"/>
        </w:tabs>
        <w:spacing w:after="0" w:line="240" w:lineRule="auto"/>
        <w:jc w:val="both"/>
        <w:rPr>
          <w:rFonts w:asciiTheme="majorBidi" w:eastAsia="Times New Roman" w:hAnsiTheme="majorBidi" w:cstheme="majorBidi"/>
          <w:b/>
          <w:bCs/>
          <w:color w:val="000000" w:themeColor="text1"/>
          <w:sz w:val="28"/>
          <w:szCs w:val="28"/>
          <w:lang w:bidi="ar-IQ"/>
        </w:rPr>
      </w:pPr>
      <w:r>
        <w:rPr>
          <w:rFonts w:asciiTheme="majorBidi" w:eastAsia="Times New Roman" w:hAnsiTheme="majorBidi" w:cstheme="majorBidi"/>
          <w:b/>
          <w:bCs/>
          <w:color w:val="000000" w:themeColor="text1"/>
          <w:sz w:val="28"/>
          <w:szCs w:val="28"/>
          <w:lang w:bidi="ar-IQ"/>
        </w:rPr>
        <w:t>(</w:t>
      </w:r>
      <w:r w:rsidRPr="00FC2F2F">
        <w:rPr>
          <w:rFonts w:asciiTheme="majorBidi" w:eastAsia="Times New Roman" w:hAnsiTheme="majorBidi" w:cstheme="majorBidi"/>
          <w:b/>
          <w:bCs/>
          <w:color w:val="000000" w:themeColor="text1"/>
          <w:sz w:val="28"/>
          <w:szCs w:val="28"/>
          <w:lang w:bidi="ar-IQ"/>
        </w:rPr>
        <w:t xml:space="preserve">Do not </w:t>
      </w:r>
      <w:r w:rsidR="00715991">
        <w:rPr>
          <w:rFonts w:asciiTheme="majorBidi" w:eastAsia="Times New Roman" w:hAnsiTheme="majorBidi" w:cstheme="majorBidi"/>
          <w:b/>
          <w:bCs/>
          <w:color w:val="000000" w:themeColor="text1"/>
          <w:sz w:val="28"/>
          <w:szCs w:val="28"/>
          <w:lang w:bidi="ar-IQ"/>
        </w:rPr>
        <w:t>exceed</w:t>
      </w:r>
      <w:r w:rsidRPr="00FC2F2F">
        <w:rPr>
          <w:rFonts w:asciiTheme="majorBidi" w:eastAsia="Times New Roman" w:hAnsiTheme="majorBidi" w:cstheme="majorBidi"/>
          <w:b/>
          <w:bCs/>
          <w:color w:val="000000" w:themeColor="text1"/>
          <w:sz w:val="28"/>
          <w:szCs w:val="28"/>
          <w:lang w:bidi="ar-IQ"/>
        </w:rPr>
        <w:t xml:space="preserve"> one page for the Introduction</w:t>
      </w:r>
      <w:r>
        <w:rPr>
          <w:rFonts w:asciiTheme="majorBidi" w:eastAsia="Times New Roman" w:hAnsiTheme="majorBidi" w:cstheme="majorBidi"/>
          <w:b/>
          <w:bCs/>
          <w:color w:val="000000" w:themeColor="text1"/>
          <w:sz w:val="28"/>
          <w:szCs w:val="28"/>
          <w:lang w:bidi="ar-IQ"/>
        </w:rPr>
        <w:t>)</w:t>
      </w:r>
    </w:p>
    <w:p w14:paraId="418C49CC" w14:textId="5B433573" w:rsidR="007F26B9" w:rsidRDefault="007F26B9" w:rsidP="007F26B9">
      <w:pPr>
        <w:tabs>
          <w:tab w:val="left" w:pos="4536"/>
        </w:tabs>
        <w:spacing w:after="0" w:line="240" w:lineRule="auto"/>
        <w:jc w:val="both"/>
        <w:rPr>
          <w:rFonts w:asciiTheme="majorBidi" w:eastAsia="Times New Roman" w:hAnsiTheme="majorBidi" w:cstheme="majorBidi"/>
          <w:b/>
          <w:bCs/>
          <w:sz w:val="28"/>
          <w:szCs w:val="28"/>
          <w:u w:val="single"/>
          <w:lang w:bidi="ar-IQ"/>
        </w:rPr>
      </w:pPr>
    </w:p>
    <w:p w14:paraId="3DF7F0A6" w14:textId="197C10A2" w:rsidR="007F26B9" w:rsidRPr="0062555E" w:rsidRDefault="007F26B9" w:rsidP="007F26B9">
      <w:pPr>
        <w:tabs>
          <w:tab w:val="left" w:pos="4536"/>
        </w:tabs>
        <w:spacing w:after="0" w:line="240" w:lineRule="auto"/>
        <w:jc w:val="both"/>
        <w:rPr>
          <w:rFonts w:asciiTheme="majorBidi" w:eastAsia="Times New Roman" w:hAnsiTheme="majorBidi" w:cstheme="majorBidi"/>
          <w:b/>
          <w:bCs/>
          <w:sz w:val="28"/>
          <w:szCs w:val="28"/>
          <w:u w:val="single"/>
          <w:lang w:bidi="ar-IQ"/>
        </w:rPr>
      </w:pPr>
      <w:r w:rsidRPr="0062555E">
        <w:rPr>
          <w:rFonts w:asciiTheme="majorBidi" w:eastAsia="Times New Roman" w:hAnsiTheme="majorBidi" w:cstheme="majorBidi"/>
          <w:b/>
          <w:bCs/>
          <w:sz w:val="28"/>
          <w:szCs w:val="28"/>
          <w:u w:val="single"/>
          <w:lang w:bidi="ar-IQ"/>
        </w:rPr>
        <w:t>Patien</w:t>
      </w:r>
      <w:r w:rsidR="0017133A">
        <w:rPr>
          <w:rFonts w:asciiTheme="majorBidi" w:eastAsia="Times New Roman" w:hAnsiTheme="majorBidi" w:cstheme="majorBidi"/>
          <w:b/>
          <w:bCs/>
          <w:sz w:val="28"/>
          <w:szCs w:val="28"/>
          <w:u w:val="single"/>
          <w:lang w:bidi="ar-IQ"/>
        </w:rPr>
        <w:t xml:space="preserve">ts and Methods and /or Materials </w:t>
      </w:r>
      <w:r w:rsidRPr="0062555E">
        <w:rPr>
          <w:rFonts w:asciiTheme="majorBidi" w:eastAsia="Times New Roman" w:hAnsiTheme="majorBidi" w:cstheme="majorBidi"/>
          <w:b/>
          <w:bCs/>
          <w:sz w:val="28"/>
          <w:szCs w:val="28"/>
          <w:u w:val="single"/>
          <w:lang w:bidi="ar-IQ"/>
        </w:rPr>
        <w:t>and Methods:</w:t>
      </w:r>
    </w:p>
    <w:p w14:paraId="6BD7EC77" w14:textId="6CEE3F22" w:rsidR="007F26B9" w:rsidRPr="0062555E" w:rsidRDefault="00715991" w:rsidP="007F26B9">
      <w:pPr>
        <w:tabs>
          <w:tab w:val="left" w:pos="4536"/>
        </w:tabs>
        <w:spacing w:after="0" w:line="240" w:lineRule="auto"/>
        <w:jc w:val="both"/>
        <w:rPr>
          <w:rFonts w:asciiTheme="majorBidi" w:hAnsiTheme="majorBidi" w:cstheme="majorBidi"/>
          <w:sz w:val="28"/>
          <w:szCs w:val="28"/>
        </w:rPr>
      </w:pPr>
      <w:r>
        <w:rPr>
          <w:rFonts w:asciiTheme="majorBidi" w:hAnsiTheme="majorBidi" w:cstheme="majorBidi"/>
          <w:sz w:val="28"/>
          <w:szCs w:val="28"/>
        </w:rPr>
        <w:t>Include</w:t>
      </w:r>
      <w:r w:rsidR="007F26B9" w:rsidRPr="0062555E">
        <w:rPr>
          <w:rFonts w:asciiTheme="majorBidi" w:hAnsiTheme="majorBidi" w:cstheme="majorBidi"/>
          <w:sz w:val="28"/>
          <w:szCs w:val="28"/>
        </w:rPr>
        <w:t xml:space="preserve"> the selection of observational or experimental subjects. Identify the methods, apparatus (manufacturer’s name and address in parentheses), and procedures in sufficient detail, including statistical methods.</w:t>
      </w:r>
    </w:p>
    <w:p w14:paraId="2FF1AA1B" w14:textId="77777777" w:rsidR="00715991" w:rsidRDefault="00715991" w:rsidP="007F26B9">
      <w:pPr>
        <w:tabs>
          <w:tab w:val="left" w:pos="4536"/>
        </w:tabs>
        <w:spacing w:after="0" w:line="240" w:lineRule="auto"/>
        <w:jc w:val="both"/>
        <w:rPr>
          <w:rFonts w:asciiTheme="majorBidi" w:eastAsia="Times New Roman" w:hAnsiTheme="majorBidi" w:cstheme="majorBidi"/>
          <w:b/>
          <w:bCs/>
          <w:sz w:val="28"/>
          <w:szCs w:val="28"/>
          <w:lang w:bidi="ar-IQ"/>
        </w:rPr>
      </w:pPr>
      <w:r>
        <w:rPr>
          <w:rFonts w:asciiTheme="majorBidi" w:eastAsia="Times New Roman" w:hAnsiTheme="majorBidi" w:cstheme="majorBidi"/>
          <w:b/>
          <w:bCs/>
          <w:sz w:val="28"/>
          <w:szCs w:val="28"/>
          <w:lang w:bidi="ar-IQ"/>
        </w:rPr>
        <w:t>It must include:</w:t>
      </w:r>
    </w:p>
    <w:p w14:paraId="55977B1A" w14:textId="67ABB2F5" w:rsidR="007F26B9" w:rsidRDefault="00715991" w:rsidP="007F26B9">
      <w:pPr>
        <w:tabs>
          <w:tab w:val="left" w:pos="4536"/>
        </w:tabs>
        <w:spacing w:after="0" w:line="240" w:lineRule="auto"/>
        <w:jc w:val="both"/>
        <w:rPr>
          <w:rFonts w:asciiTheme="majorBidi" w:eastAsia="Times New Roman" w:hAnsiTheme="majorBidi" w:cstheme="majorBidi"/>
          <w:sz w:val="28"/>
          <w:szCs w:val="28"/>
          <w:lang w:bidi="ar-IQ"/>
        </w:rPr>
      </w:pPr>
      <w:r>
        <w:rPr>
          <w:rFonts w:asciiTheme="majorBidi" w:eastAsia="Times New Roman" w:hAnsiTheme="majorBidi" w:cstheme="majorBidi"/>
          <w:b/>
          <w:bCs/>
          <w:sz w:val="28"/>
          <w:szCs w:val="28"/>
          <w:lang w:bidi="ar-IQ"/>
        </w:rPr>
        <w:t xml:space="preserve"> </w:t>
      </w:r>
      <w:r w:rsidRPr="00715991">
        <w:rPr>
          <w:rFonts w:asciiTheme="majorBidi" w:eastAsia="Times New Roman" w:hAnsiTheme="majorBidi" w:cstheme="majorBidi"/>
          <w:sz w:val="28"/>
          <w:szCs w:val="28"/>
          <w:lang w:bidi="ar-IQ"/>
        </w:rPr>
        <w:t>the inclusion and exclusion criteria, ethical and informed consent statement.</w:t>
      </w:r>
    </w:p>
    <w:p w14:paraId="52001183" w14:textId="77777777" w:rsidR="00715991" w:rsidRPr="00715991" w:rsidRDefault="00715991" w:rsidP="007F26B9">
      <w:pPr>
        <w:tabs>
          <w:tab w:val="left" w:pos="4536"/>
        </w:tabs>
        <w:spacing w:after="0" w:line="240" w:lineRule="auto"/>
        <w:jc w:val="both"/>
        <w:rPr>
          <w:rFonts w:asciiTheme="majorBidi" w:eastAsia="Times New Roman" w:hAnsiTheme="majorBidi" w:cstheme="majorBidi"/>
          <w:sz w:val="28"/>
          <w:szCs w:val="28"/>
          <w:lang w:bidi="ar-IQ"/>
        </w:rPr>
      </w:pPr>
    </w:p>
    <w:p w14:paraId="2F5A879D" w14:textId="705AB66A" w:rsidR="007F26B9" w:rsidRPr="0062555E" w:rsidRDefault="007F26B9" w:rsidP="007F26B9">
      <w:pPr>
        <w:tabs>
          <w:tab w:val="left" w:pos="4536"/>
        </w:tabs>
        <w:spacing w:after="0" w:line="240" w:lineRule="auto"/>
        <w:jc w:val="both"/>
        <w:rPr>
          <w:rFonts w:asciiTheme="majorBidi" w:eastAsia="Times New Roman" w:hAnsiTheme="majorBidi" w:cstheme="majorBidi"/>
          <w:b/>
          <w:bCs/>
          <w:sz w:val="28"/>
          <w:szCs w:val="28"/>
          <w:u w:val="single"/>
          <w:lang w:bidi="ar-IQ"/>
        </w:rPr>
      </w:pPr>
      <w:r w:rsidRPr="0062555E">
        <w:rPr>
          <w:rFonts w:asciiTheme="majorBidi" w:eastAsia="Times New Roman" w:hAnsiTheme="majorBidi" w:cstheme="majorBidi"/>
          <w:b/>
          <w:bCs/>
          <w:sz w:val="28"/>
          <w:szCs w:val="28"/>
          <w:u w:val="single"/>
          <w:lang w:bidi="ar-IQ"/>
        </w:rPr>
        <w:lastRenderedPageBreak/>
        <w:t>Stati</w:t>
      </w:r>
      <w:r w:rsidR="00BB72DD">
        <w:rPr>
          <w:rFonts w:asciiTheme="majorBidi" w:eastAsia="Times New Roman" w:hAnsiTheme="majorBidi" w:cstheme="majorBidi"/>
          <w:b/>
          <w:bCs/>
          <w:sz w:val="28"/>
          <w:szCs w:val="28"/>
          <w:u w:val="single"/>
          <w:lang w:bidi="ar-IQ"/>
        </w:rPr>
        <w:t>sti</w:t>
      </w:r>
      <w:r w:rsidRPr="0062555E">
        <w:rPr>
          <w:rFonts w:asciiTheme="majorBidi" w:eastAsia="Times New Roman" w:hAnsiTheme="majorBidi" w:cstheme="majorBidi"/>
          <w:b/>
          <w:bCs/>
          <w:sz w:val="28"/>
          <w:szCs w:val="28"/>
          <w:u w:val="single"/>
          <w:lang w:bidi="ar-IQ"/>
        </w:rPr>
        <w:t xml:space="preserve">cal </w:t>
      </w:r>
      <w:proofErr w:type="gramStart"/>
      <w:r w:rsidRPr="0062555E">
        <w:rPr>
          <w:rFonts w:asciiTheme="majorBidi" w:eastAsia="Times New Roman" w:hAnsiTheme="majorBidi" w:cstheme="majorBidi"/>
          <w:b/>
          <w:bCs/>
          <w:sz w:val="28"/>
          <w:szCs w:val="28"/>
          <w:u w:val="single"/>
          <w:lang w:bidi="ar-IQ"/>
        </w:rPr>
        <w:t xml:space="preserve">Analysis </w:t>
      </w:r>
      <w:r w:rsidR="002B38AE">
        <w:rPr>
          <w:rFonts w:asciiTheme="majorBidi" w:eastAsia="Times New Roman" w:hAnsiTheme="majorBidi" w:cstheme="majorBidi"/>
          <w:b/>
          <w:bCs/>
          <w:sz w:val="28"/>
          <w:szCs w:val="28"/>
          <w:u w:val="single"/>
          <w:lang w:bidi="ar-IQ"/>
        </w:rPr>
        <w:t>:</w:t>
      </w:r>
      <w:proofErr w:type="gramEnd"/>
    </w:p>
    <w:p w14:paraId="3F114C7B" w14:textId="77777777" w:rsidR="007F26B9" w:rsidRPr="0062555E" w:rsidRDefault="007F26B9" w:rsidP="007F26B9">
      <w:pPr>
        <w:tabs>
          <w:tab w:val="left" w:pos="4536"/>
        </w:tabs>
        <w:spacing w:after="0" w:line="240" w:lineRule="auto"/>
        <w:jc w:val="both"/>
        <w:rPr>
          <w:rFonts w:asciiTheme="majorBidi" w:eastAsia="Times New Roman" w:hAnsiTheme="majorBidi" w:cstheme="majorBidi"/>
          <w:b/>
          <w:bCs/>
          <w:sz w:val="28"/>
          <w:szCs w:val="28"/>
          <w:lang w:bidi="ar-IQ"/>
        </w:rPr>
      </w:pPr>
    </w:p>
    <w:p w14:paraId="15AFD83D" w14:textId="77777777" w:rsidR="007F26B9" w:rsidRPr="0062555E" w:rsidRDefault="007F26B9" w:rsidP="007F26B9">
      <w:pPr>
        <w:tabs>
          <w:tab w:val="left" w:pos="4536"/>
        </w:tabs>
        <w:spacing w:after="0" w:line="240" w:lineRule="auto"/>
        <w:jc w:val="both"/>
        <w:rPr>
          <w:rFonts w:asciiTheme="majorBidi" w:eastAsia="Times New Roman" w:hAnsiTheme="majorBidi" w:cstheme="majorBidi"/>
          <w:b/>
          <w:bCs/>
          <w:sz w:val="28"/>
          <w:szCs w:val="28"/>
          <w:u w:val="single"/>
          <w:lang w:bidi="ar-IQ"/>
        </w:rPr>
      </w:pPr>
      <w:r w:rsidRPr="0062555E">
        <w:rPr>
          <w:rFonts w:asciiTheme="majorBidi" w:eastAsia="Times New Roman" w:hAnsiTheme="majorBidi" w:cstheme="majorBidi"/>
          <w:b/>
          <w:bCs/>
          <w:sz w:val="28"/>
          <w:szCs w:val="28"/>
          <w:u w:val="single"/>
          <w:lang w:bidi="ar-IQ"/>
        </w:rPr>
        <w:t>Results:</w:t>
      </w:r>
    </w:p>
    <w:p w14:paraId="16074F90" w14:textId="77777777" w:rsidR="007F26B9" w:rsidRPr="0062555E" w:rsidRDefault="007F26B9" w:rsidP="007F26B9">
      <w:pPr>
        <w:tabs>
          <w:tab w:val="left" w:pos="4536"/>
        </w:tabs>
        <w:spacing w:after="0" w:line="240" w:lineRule="auto"/>
        <w:jc w:val="both"/>
        <w:rPr>
          <w:rFonts w:asciiTheme="majorBidi" w:eastAsia="Times New Roman" w:hAnsiTheme="majorBidi" w:cstheme="majorBidi"/>
          <w:b/>
          <w:bCs/>
          <w:sz w:val="28"/>
          <w:szCs w:val="28"/>
          <w:lang w:bidi="ar-IQ"/>
        </w:rPr>
      </w:pPr>
      <w:r w:rsidRPr="0062555E">
        <w:rPr>
          <w:rFonts w:asciiTheme="majorBidi" w:hAnsiTheme="majorBidi" w:cstheme="majorBidi"/>
          <w:sz w:val="28"/>
          <w:szCs w:val="28"/>
        </w:rPr>
        <w:t>Present in a logical sequence in the text, tables, and illustrations. One may not repeat all the data in the tables, illustrations, or both in the text; emphasize or summarize only important observations.</w:t>
      </w:r>
    </w:p>
    <w:p w14:paraId="31841204" w14:textId="77777777" w:rsidR="007F26B9" w:rsidRPr="0062555E" w:rsidRDefault="007F26B9" w:rsidP="007F26B9">
      <w:pPr>
        <w:tabs>
          <w:tab w:val="left" w:pos="4536"/>
        </w:tabs>
        <w:spacing w:after="0" w:line="240" w:lineRule="auto"/>
        <w:jc w:val="both"/>
        <w:rPr>
          <w:rFonts w:asciiTheme="majorBidi" w:eastAsia="Times New Roman" w:hAnsiTheme="majorBidi" w:cstheme="majorBidi"/>
          <w:b/>
          <w:bCs/>
          <w:sz w:val="28"/>
          <w:szCs w:val="28"/>
          <w:lang w:bidi="ar-IQ"/>
        </w:rPr>
      </w:pPr>
      <w:r>
        <w:rPr>
          <w:rFonts w:asciiTheme="majorBidi" w:eastAsia="Times New Roman" w:hAnsiTheme="majorBidi" w:cstheme="majorBidi"/>
          <w:b/>
          <w:bCs/>
          <w:sz w:val="28"/>
          <w:szCs w:val="28"/>
          <w:lang w:bidi="ar-IQ"/>
        </w:rPr>
        <w:t>(</w:t>
      </w:r>
      <w:r w:rsidRPr="0062555E">
        <w:rPr>
          <w:rFonts w:asciiTheme="majorBidi" w:eastAsia="Times New Roman" w:hAnsiTheme="majorBidi" w:cstheme="majorBidi"/>
          <w:b/>
          <w:bCs/>
          <w:sz w:val="28"/>
          <w:szCs w:val="28"/>
          <w:lang w:bidi="ar-IQ"/>
        </w:rPr>
        <w:t>The maximum number of figures is four only</w:t>
      </w:r>
      <w:r>
        <w:rPr>
          <w:rFonts w:asciiTheme="majorBidi" w:eastAsia="Times New Roman" w:hAnsiTheme="majorBidi" w:cstheme="majorBidi"/>
          <w:b/>
          <w:bCs/>
          <w:sz w:val="28"/>
          <w:szCs w:val="28"/>
          <w:lang w:bidi="ar-IQ"/>
        </w:rPr>
        <w:t>).</w:t>
      </w:r>
    </w:p>
    <w:p w14:paraId="32B400F7" w14:textId="77777777" w:rsidR="007F26B9" w:rsidRPr="0062555E" w:rsidRDefault="007F26B9" w:rsidP="007F26B9">
      <w:pPr>
        <w:tabs>
          <w:tab w:val="left" w:pos="4536"/>
        </w:tabs>
        <w:spacing w:after="0" w:line="240" w:lineRule="auto"/>
        <w:jc w:val="both"/>
        <w:rPr>
          <w:rFonts w:asciiTheme="majorBidi" w:eastAsia="Times New Roman" w:hAnsiTheme="majorBidi" w:cstheme="majorBidi"/>
          <w:b/>
          <w:bCs/>
          <w:sz w:val="28"/>
          <w:szCs w:val="28"/>
          <w:lang w:bidi="ar-IQ"/>
        </w:rPr>
      </w:pPr>
    </w:p>
    <w:p w14:paraId="3E95D195" w14:textId="77777777" w:rsidR="007F26B9" w:rsidRPr="0062555E" w:rsidRDefault="007F26B9" w:rsidP="007F26B9">
      <w:pPr>
        <w:tabs>
          <w:tab w:val="left" w:pos="4536"/>
        </w:tabs>
        <w:spacing w:after="0" w:line="240" w:lineRule="auto"/>
        <w:jc w:val="both"/>
        <w:rPr>
          <w:rFonts w:asciiTheme="majorBidi" w:hAnsiTheme="majorBidi" w:cstheme="majorBidi"/>
          <w:sz w:val="28"/>
          <w:szCs w:val="28"/>
          <w:u w:val="single"/>
        </w:rPr>
      </w:pPr>
      <w:r w:rsidRPr="0062555E">
        <w:rPr>
          <w:rFonts w:asciiTheme="majorBidi" w:hAnsiTheme="majorBidi" w:cstheme="majorBidi"/>
          <w:b/>
          <w:bCs/>
          <w:sz w:val="28"/>
          <w:szCs w:val="28"/>
          <w:u w:val="single"/>
        </w:rPr>
        <w:t>Tables:</w:t>
      </w:r>
      <w:r w:rsidRPr="0062555E">
        <w:rPr>
          <w:rFonts w:asciiTheme="majorBidi" w:hAnsiTheme="majorBidi" w:cstheme="majorBidi"/>
          <w:sz w:val="28"/>
          <w:szCs w:val="28"/>
          <w:u w:val="single"/>
        </w:rPr>
        <w:t xml:space="preserve"> </w:t>
      </w:r>
    </w:p>
    <w:p w14:paraId="14961068" w14:textId="77777777" w:rsidR="007F26B9" w:rsidRPr="0062555E" w:rsidRDefault="007F26B9" w:rsidP="007F26B9">
      <w:pPr>
        <w:pStyle w:val="NormalWeb"/>
        <w:spacing w:before="0" w:beforeAutospacing="0" w:after="0" w:afterAutospacing="0"/>
        <w:jc w:val="both"/>
        <w:rPr>
          <w:rFonts w:asciiTheme="majorBidi" w:hAnsiTheme="majorBidi" w:cstheme="majorBidi"/>
          <w:sz w:val="28"/>
          <w:szCs w:val="28"/>
        </w:rPr>
      </w:pPr>
      <w:r w:rsidRPr="0062555E">
        <w:rPr>
          <w:rFonts w:asciiTheme="majorBidi" w:hAnsiTheme="majorBidi" w:cstheme="majorBidi"/>
          <w:sz w:val="28"/>
          <w:szCs w:val="28"/>
        </w:rPr>
        <w:t>Tables should be double-spaced and placed within the text at the appropriate points, rather than at the end. The numbering of tables should be done consecutively in the order of their first appearance in the text. Supply a brief title for each. All tables should have no inside lines or bars. Give each column a short or abbreviated heading. Statistical explanations should be in table footnotes not in the heading. Explain in the footnotes all non-standard abbreviations that are used in each table. Identify statistical measures of variations such as SD or SEM.</w:t>
      </w:r>
    </w:p>
    <w:p w14:paraId="5C002000" w14:textId="77777777" w:rsidR="007F26B9" w:rsidRPr="0062555E" w:rsidRDefault="007F26B9" w:rsidP="007F26B9">
      <w:pPr>
        <w:tabs>
          <w:tab w:val="left" w:pos="4536"/>
        </w:tabs>
        <w:spacing w:after="0" w:line="240" w:lineRule="auto"/>
        <w:jc w:val="both"/>
        <w:rPr>
          <w:rFonts w:asciiTheme="majorBidi" w:eastAsia="Times New Roman" w:hAnsiTheme="majorBidi" w:cstheme="majorBidi"/>
          <w:b/>
          <w:bCs/>
          <w:sz w:val="28"/>
          <w:szCs w:val="28"/>
          <w:lang w:bidi="ar-IQ"/>
        </w:rPr>
      </w:pPr>
    </w:p>
    <w:p w14:paraId="0BD87F03" w14:textId="77777777" w:rsidR="007F26B9" w:rsidRPr="0062555E" w:rsidRDefault="007F26B9" w:rsidP="007F26B9">
      <w:pPr>
        <w:tabs>
          <w:tab w:val="left" w:pos="4536"/>
        </w:tabs>
        <w:spacing w:after="0" w:line="240" w:lineRule="auto"/>
        <w:jc w:val="both"/>
        <w:rPr>
          <w:rFonts w:asciiTheme="majorBidi" w:hAnsiTheme="majorBidi" w:cstheme="majorBidi"/>
          <w:b/>
          <w:bCs/>
          <w:sz w:val="28"/>
          <w:szCs w:val="28"/>
          <w:u w:val="single"/>
        </w:rPr>
      </w:pPr>
      <w:r w:rsidRPr="0062555E">
        <w:rPr>
          <w:rFonts w:asciiTheme="majorBidi" w:hAnsiTheme="majorBidi" w:cstheme="majorBidi"/>
          <w:b/>
          <w:bCs/>
          <w:sz w:val="28"/>
          <w:szCs w:val="28"/>
          <w:u w:val="single"/>
        </w:rPr>
        <w:t xml:space="preserve">Illustrations: </w:t>
      </w:r>
    </w:p>
    <w:p w14:paraId="0B8D55DB" w14:textId="77777777" w:rsidR="007F26B9" w:rsidRPr="0062555E" w:rsidRDefault="007F26B9" w:rsidP="007F26B9">
      <w:pPr>
        <w:pStyle w:val="NormalWeb"/>
        <w:spacing w:before="0" w:beforeAutospacing="0" w:after="0" w:afterAutospacing="0"/>
        <w:jc w:val="both"/>
        <w:rPr>
          <w:rFonts w:asciiTheme="majorBidi" w:hAnsiTheme="majorBidi" w:cstheme="majorBidi"/>
          <w:sz w:val="28"/>
          <w:szCs w:val="28"/>
        </w:rPr>
      </w:pPr>
      <w:r w:rsidRPr="0062555E">
        <w:rPr>
          <w:rFonts w:asciiTheme="majorBidi" w:hAnsiTheme="majorBidi" w:cstheme="majorBidi"/>
          <w:sz w:val="28"/>
          <w:szCs w:val="28"/>
        </w:rPr>
        <w:t>Submit the required number of complete sets of figures. Figures should be professionally drawn and photographed. Letters, numbers, and symbols should be clear and even throughout, and of sufficient size. Titles and detailed explanations belong in the legends for illustrations, not on the illustrations themselves. Cite each figure in the text in consecutive order.</w:t>
      </w:r>
    </w:p>
    <w:p w14:paraId="48237C23" w14:textId="77777777" w:rsidR="007F26B9" w:rsidRDefault="007F26B9" w:rsidP="007F26B9">
      <w:pPr>
        <w:pStyle w:val="NormalWeb"/>
        <w:spacing w:before="0" w:beforeAutospacing="0" w:after="0" w:afterAutospacing="0"/>
        <w:jc w:val="both"/>
        <w:rPr>
          <w:rStyle w:val="Strong"/>
          <w:rFonts w:asciiTheme="majorBidi" w:hAnsiTheme="majorBidi" w:cstheme="majorBidi"/>
          <w:sz w:val="28"/>
          <w:szCs w:val="28"/>
        </w:rPr>
      </w:pPr>
    </w:p>
    <w:p w14:paraId="145E32CB" w14:textId="1E5B02D4" w:rsidR="007F26B9" w:rsidRDefault="007F26B9" w:rsidP="007F26B9">
      <w:pPr>
        <w:pStyle w:val="NormalWeb"/>
        <w:spacing w:before="0" w:beforeAutospacing="0" w:after="0" w:afterAutospacing="0"/>
        <w:jc w:val="both"/>
        <w:rPr>
          <w:rStyle w:val="Strong"/>
          <w:rFonts w:asciiTheme="majorBidi" w:hAnsiTheme="majorBidi" w:cstheme="majorBidi"/>
          <w:sz w:val="28"/>
          <w:szCs w:val="28"/>
        </w:rPr>
      </w:pPr>
      <w:r w:rsidRPr="0062555E">
        <w:rPr>
          <w:rStyle w:val="Strong"/>
          <w:rFonts w:asciiTheme="majorBidi" w:hAnsiTheme="majorBidi" w:cstheme="majorBidi"/>
          <w:sz w:val="28"/>
          <w:szCs w:val="28"/>
        </w:rPr>
        <w:t xml:space="preserve">Abbreviations and </w:t>
      </w:r>
      <w:r w:rsidR="002B38AE">
        <w:rPr>
          <w:rStyle w:val="Strong"/>
          <w:rFonts w:asciiTheme="majorBidi" w:hAnsiTheme="majorBidi" w:cstheme="majorBidi"/>
          <w:sz w:val="28"/>
          <w:szCs w:val="28"/>
        </w:rPr>
        <w:t>S</w:t>
      </w:r>
      <w:r w:rsidRPr="0062555E">
        <w:rPr>
          <w:rStyle w:val="Strong"/>
          <w:rFonts w:asciiTheme="majorBidi" w:hAnsiTheme="majorBidi" w:cstheme="majorBidi"/>
          <w:sz w:val="28"/>
          <w:szCs w:val="28"/>
        </w:rPr>
        <w:t>ymbols:</w:t>
      </w:r>
    </w:p>
    <w:p w14:paraId="7CCF54AF" w14:textId="77777777" w:rsidR="007F26B9" w:rsidRPr="0062555E" w:rsidRDefault="007F26B9" w:rsidP="007F26B9">
      <w:pPr>
        <w:pStyle w:val="NormalWeb"/>
        <w:spacing w:before="0" w:beforeAutospacing="0" w:after="0" w:afterAutospacing="0"/>
        <w:jc w:val="both"/>
        <w:rPr>
          <w:rFonts w:asciiTheme="majorBidi" w:hAnsiTheme="majorBidi" w:cstheme="majorBidi"/>
          <w:sz w:val="28"/>
          <w:szCs w:val="28"/>
        </w:rPr>
      </w:pPr>
      <w:r w:rsidRPr="0062555E">
        <w:rPr>
          <w:rFonts w:asciiTheme="majorBidi" w:hAnsiTheme="majorBidi" w:cstheme="majorBidi"/>
          <w:sz w:val="28"/>
          <w:szCs w:val="28"/>
        </w:rPr>
        <w:t>Use only standard abbreviations. The full term for which an abbreviation stands should precede its first use in the text unless it is a standard unit of measurement.</w:t>
      </w:r>
    </w:p>
    <w:p w14:paraId="38F0AD98" w14:textId="77777777" w:rsidR="007F26B9" w:rsidRDefault="007F26B9" w:rsidP="007F26B9">
      <w:pPr>
        <w:tabs>
          <w:tab w:val="left" w:pos="4536"/>
        </w:tabs>
        <w:spacing w:after="0" w:line="240" w:lineRule="auto"/>
        <w:jc w:val="both"/>
        <w:rPr>
          <w:rFonts w:asciiTheme="majorBidi" w:eastAsia="Times New Roman" w:hAnsiTheme="majorBidi" w:cstheme="majorBidi"/>
          <w:b/>
          <w:bCs/>
          <w:sz w:val="28"/>
          <w:szCs w:val="28"/>
          <w:u w:val="single"/>
          <w:lang w:bidi="ar-IQ"/>
        </w:rPr>
      </w:pPr>
    </w:p>
    <w:p w14:paraId="044068FA" w14:textId="77777777" w:rsidR="007F26B9" w:rsidRPr="0062555E" w:rsidRDefault="007F26B9" w:rsidP="007F26B9">
      <w:pPr>
        <w:tabs>
          <w:tab w:val="left" w:pos="4536"/>
        </w:tabs>
        <w:spacing w:after="0" w:line="240" w:lineRule="auto"/>
        <w:jc w:val="both"/>
        <w:rPr>
          <w:rFonts w:asciiTheme="majorBidi" w:eastAsia="Times New Roman" w:hAnsiTheme="majorBidi" w:cstheme="majorBidi"/>
          <w:b/>
          <w:bCs/>
          <w:sz w:val="28"/>
          <w:szCs w:val="28"/>
          <w:u w:val="single"/>
          <w:lang w:bidi="ar-IQ"/>
        </w:rPr>
      </w:pPr>
      <w:r w:rsidRPr="0062555E">
        <w:rPr>
          <w:rFonts w:asciiTheme="majorBidi" w:eastAsia="Times New Roman" w:hAnsiTheme="majorBidi" w:cstheme="majorBidi"/>
          <w:b/>
          <w:bCs/>
          <w:sz w:val="28"/>
          <w:szCs w:val="28"/>
          <w:u w:val="single"/>
          <w:lang w:bidi="ar-IQ"/>
        </w:rPr>
        <w:t>Discussion:</w:t>
      </w:r>
    </w:p>
    <w:p w14:paraId="6C0C2694" w14:textId="1C6CAAC1" w:rsidR="007F26B9" w:rsidRPr="0017133A" w:rsidRDefault="007F26B9" w:rsidP="0017133A">
      <w:pPr>
        <w:tabs>
          <w:tab w:val="left" w:pos="4536"/>
        </w:tabs>
        <w:spacing w:after="0" w:line="240" w:lineRule="auto"/>
        <w:jc w:val="both"/>
        <w:rPr>
          <w:rFonts w:asciiTheme="majorBidi" w:eastAsia="Times New Roman" w:hAnsiTheme="majorBidi" w:cstheme="majorBidi"/>
          <w:b/>
          <w:bCs/>
          <w:sz w:val="28"/>
          <w:szCs w:val="28"/>
          <w:u w:val="single"/>
          <w:rtl/>
          <w:lang w:bidi="ar-IQ"/>
        </w:rPr>
      </w:pPr>
      <w:r w:rsidRPr="0062555E">
        <w:rPr>
          <w:rFonts w:asciiTheme="majorBidi" w:hAnsiTheme="majorBidi" w:cstheme="majorBidi"/>
          <w:sz w:val="28"/>
          <w:szCs w:val="28"/>
        </w:rPr>
        <w:t>Emphasizes the new and important aspects of the study</w:t>
      </w:r>
      <w:r w:rsidR="00117F14">
        <w:rPr>
          <w:rFonts w:asciiTheme="majorBidi" w:hAnsiTheme="majorBidi" w:cstheme="majorBidi"/>
          <w:sz w:val="28"/>
          <w:szCs w:val="28"/>
        </w:rPr>
        <w:t>,</w:t>
      </w:r>
      <w:r w:rsidRPr="0062555E">
        <w:rPr>
          <w:rFonts w:asciiTheme="majorBidi" w:hAnsiTheme="majorBidi" w:cstheme="majorBidi"/>
          <w:sz w:val="28"/>
          <w:szCs w:val="28"/>
        </w:rPr>
        <w:t xml:space="preserve"> concludes and relates the observations to other relevant studies. </w:t>
      </w:r>
      <w:r w:rsidRPr="009F6987">
        <w:rPr>
          <w:rFonts w:asciiTheme="majorBidi" w:hAnsiTheme="majorBidi" w:cstheme="majorBidi"/>
          <w:b/>
          <w:bCs/>
          <w:sz w:val="28"/>
          <w:szCs w:val="28"/>
          <w:u w:val="single"/>
        </w:rPr>
        <w:t xml:space="preserve">It must </w:t>
      </w:r>
      <w:r w:rsidR="002B38AE">
        <w:rPr>
          <w:rFonts w:asciiTheme="majorBidi" w:hAnsiTheme="majorBidi" w:cstheme="majorBidi"/>
          <w:b/>
          <w:bCs/>
          <w:sz w:val="28"/>
          <w:szCs w:val="28"/>
          <w:u w:val="single"/>
        </w:rPr>
        <w:t>end</w:t>
      </w:r>
      <w:r w:rsidRPr="009F6987">
        <w:rPr>
          <w:rFonts w:asciiTheme="majorBidi" w:hAnsiTheme="majorBidi" w:cstheme="majorBidi"/>
          <w:b/>
          <w:bCs/>
          <w:sz w:val="28"/>
          <w:szCs w:val="28"/>
          <w:u w:val="single"/>
        </w:rPr>
        <w:t xml:space="preserve"> with the limitation</w:t>
      </w:r>
      <w:r w:rsidR="00BB72DD">
        <w:rPr>
          <w:rFonts w:asciiTheme="majorBidi" w:hAnsiTheme="majorBidi" w:cstheme="majorBidi"/>
          <w:b/>
          <w:bCs/>
          <w:sz w:val="28"/>
          <w:szCs w:val="28"/>
          <w:u w:val="single"/>
        </w:rPr>
        <w:t>(s)</w:t>
      </w:r>
      <w:r w:rsidRPr="009F6987">
        <w:rPr>
          <w:rFonts w:asciiTheme="majorBidi" w:hAnsiTheme="majorBidi" w:cstheme="majorBidi"/>
          <w:b/>
          <w:bCs/>
          <w:sz w:val="28"/>
          <w:szCs w:val="28"/>
          <w:u w:val="single"/>
        </w:rPr>
        <w:t xml:space="preserve"> of the study</w:t>
      </w:r>
      <w:r w:rsidRPr="009F6987">
        <w:rPr>
          <w:rFonts w:asciiTheme="majorBidi" w:hAnsiTheme="majorBidi" w:cstheme="majorBidi"/>
          <w:sz w:val="28"/>
          <w:szCs w:val="28"/>
          <w:u w:val="single"/>
        </w:rPr>
        <w:t>.</w:t>
      </w:r>
    </w:p>
    <w:p w14:paraId="1E41F59D" w14:textId="77777777" w:rsidR="00BB72DD" w:rsidRPr="0062555E" w:rsidRDefault="00BB72DD" w:rsidP="007F26B9">
      <w:pPr>
        <w:tabs>
          <w:tab w:val="left" w:pos="4536"/>
        </w:tabs>
        <w:spacing w:after="0" w:line="240" w:lineRule="auto"/>
        <w:jc w:val="both"/>
        <w:rPr>
          <w:rFonts w:asciiTheme="majorBidi" w:eastAsia="Times New Roman" w:hAnsiTheme="majorBidi" w:cstheme="majorBidi"/>
          <w:b/>
          <w:bCs/>
          <w:sz w:val="28"/>
          <w:szCs w:val="28"/>
          <w:lang w:bidi="ar-IQ"/>
        </w:rPr>
      </w:pPr>
    </w:p>
    <w:p w14:paraId="2930E7AA" w14:textId="59142665" w:rsidR="007F26B9" w:rsidRPr="0062555E" w:rsidRDefault="007F26B9" w:rsidP="007F26B9">
      <w:pPr>
        <w:tabs>
          <w:tab w:val="left" w:pos="4536"/>
        </w:tabs>
        <w:spacing w:after="0" w:line="240" w:lineRule="auto"/>
        <w:jc w:val="both"/>
        <w:rPr>
          <w:rFonts w:asciiTheme="majorBidi" w:eastAsia="Times New Roman" w:hAnsiTheme="majorBidi" w:cstheme="majorBidi"/>
          <w:b/>
          <w:bCs/>
          <w:sz w:val="28"/>
          <w:szCs w:val="28"/>
          <w:lang w:bidi="ar-IQ"/>
        </w:rPr>
      </w:pPr>
      <w:r w:rsidRPr="0062555E">
        <w:rPr>
          <w:rFonts w:asciiTheme="majorBidi" w:eastAsia="Times New Roman" w:hAnsiTheme="majorBidi" w:cstheme="majorBidi"/>
          <w:b/>
          <w:bCs/>
          <w:sz w:val="28"/>
          <w:szCs w:val="28"/>
          <w:u w:val="single"/>
          <w:lang w:bidi="ar-IQ"/>
        </w:rPr>
        <w:t>Conclusions:</w:t>
      </w:r>
      <w:r w:rsidRPr="0062555E">
        <w:rPr>
          <w:rFonts w:asciiTheme="majorBidi" w:hAnsiTheme="majorBidi" w:cstheme="majorBidi"/>
          <w:sz w:val="28"/>
          <w:szCs w:val="28"/>
        </w:rPr>
        <w:t xml:space="preserve"> should be connected </w:t>
      </w:r>
      <w:r w:rsidR="00117F14">
        <w:rPr>
          <w:rFonts w:asciiTheme="majorBidi" w:hAnsiTheme="majorBidi" w:cstheme="majorBidi"/>
          <w:sz w:val="28"/>
          <w:szCs w:val="28"/>
        </w:rPr>
        <w:t>to the study's goals</w:t>
      </w:r>
      <w:r w:rsidRPr="0062555E">
        <w:rPr>
          <w:rFonts w:asciiTheme="majorBidi" w:hAnsiTheme="majorBidi" w:cstheme="majorBidi"/>
          <w:sz w:val="28"/>
          <w:szCs w:val="28"/>
        </w:rPr>
        <w:t>.</w:t>
      </w:r>
    </w:p>
    <w:p w14:paraId="2D6ECF3F" w14:textId="77FDDD37" w:rsidR="007F26B9" w:rsidRPr="0062555E" w:rsidRDefault="007F26B9" w:rsidP="007F26B9">
      <w:pPr>
        <w:spacing w:after="0" w:line="240" w:lineRule="auto"/>
        <w:jc w:val="both"/>
        <w:rPr>
          <w:rFonts w:asciiTheme="majorBidi" w:hAnsiTheme="majorBidi" w:cstheme="majorBidi"/>
          <w:b/>
          <w:bCs/>
          <w:color w:val="000000" w:themeColor="text1"/>
          <w:sz w:val="28"/>
          <w:szCs w:val="28"/>
        </w:rPr>
      </w:pPr>
    </w:p>
    <w:p w14:paraId="1A6AA2CB" w14:textId="26DEF645" w:rsidR="007F26B9" w:rsidRPr="0017133A" w:rsidRDefault="007F26B9" w:rsidP="007F26B9">
      <w:pPr>
        <w:spacing w:after="0" w:line="240" w:lineRule="auto"/>
        <w:jc w:val="both"/>
        <w:rPr>
          <w:rFonts w:asciiTheme="majorBidi" w:hAnsiTheme="majorBidi" w:cstheme="majorBidi"/>
          <w:sz w:val="24"/>
          <w:szCs w:val="24"/>
          <w:u w:val="single"/>
        </w:rPr>
      </w:pPr>
      <w:r w:rsidRPr="0017133A">
        <w:rPr>
          <w:rFonts w:asciiTheme="majorBidi" w:eastAsia="Times New Roman" w:hAnsiTheme="majorBidi" w:cstheme="majorBidi"/>
          <w:b/>
          <w:bCs/>
          <w:sz w:val="24"/>
          <w:szCs w:val="24"/>
          <w:u w:val="single"/>
          <w:bdr w:val="none" w:sz="0" w:space="0" w:color="auto" w:frame="1"/>
          <w:shd w:val="clear" w:color="auto" w:fill="FFFFFF"/>
        </w:rPr>
        <w:t>Authors' declaration:</w:t>
      </w:r>
    </w:p>
    <w:p w14:paraId="09BB8634" w14:textId="378EBBD4" w:rsidR="004A75AC" w:rsidRDefault="007F26B9" w:rsidP="007F26B9">
      <w:pPr>
        <w:spacing w:after="0" w:line="240" w:lineRule="auto"/>
        <w:jc w:val="both"/>
        <w:rPr>
          <w:rFonts w:asciiTheme="majorBidi" w:eastAsia="Times New Roman" w:hAnsiTheme="majorBidi" w:cstheme="majorBidi"/>
          <w:sz w:val="24"/>
          <w:szCs w:val="24"/>
          <w:bdr w:val="none" w:sz="0" w:space="0" w:color="auto" w:frame="1"/>
          <w:shd w:val="clear" w:color="auto" w:fill="FFFFFF"/>
        </w:rPr>
      </w:pPr>
      <w:r w:rsidRPr="0017133A">
        <w:rPr>
          <w:rFonts w:asciiTheme="majorBidi" w:eastAsia="Times New Roman" w:hAnsiTheme="majorBidi" w:cstheme="majorBidi"/>
          <w:sz w:val="24"/>
          <w:szCs w:val="24"/>
          <w:bdr w:val="none" w:sz="0" w:space="0" w:color="auto" w:frame="1"/>
          <w:shd w:val="clear" w:color="auto" w:fill="FFFFFF"/>
        </w:rPr>
        <w:t>We confirm that all Figures and Tables in the manuscript belong</w:t>
      </w:r>
      <w:r w:rsidR="004A75AC">
        <w:rPr>
          <w:rFonts w:asciiTheme="majorBidi" w:eastAsia="Times New Roman" w:hAnsiTheme="majorBidi" w:cstheme="majorBidi"/>
          <w:sz w:val="24"/>
          <w:szCs w:val="24"/>
          <w:bdr w:val="none" w:sz="0" w:space="0" w:color="auto" w:frame="1"/>
          <w:shd w:val="clear" w:color="auto" w:fill="FFFFFF"/>
        </w:rPr>
        <w:t xml:space="preserve"> </w:t>
      </w:r>
      <w:r w:rsidRPr="0017133A">
        <w:rPr>
          <w:rFonts w:asciiTheme="majorBidi" w:eastAsia="Times New Roman" w:hAnsiTheme="majorBidi" w:cstheme="majorBidi"/>
          <w:sz w:val="24"/>
          <w:szCs w:val="24"/>
          <w:bdr w:val="none" w:sz="0" w:space="0" w:color="auto" w:frame="1"/>
          <w:shd w:val="clear" w:color="auto" w:fill="FFFFFF"/>
        </w:rPr>
        <w:t>to the current study. Besides, the Figures and images</w:t>
      </w:r>
      <w:r w:rsidR="004A75AC">
        <w:rPr>
          <w:rFonts w:asciiTheme="majorBidi" w:eastAsia="Times New Roman" w:hAnsiTheme="majorBidi" w:cstheme="majorBidi"/>
          <w:sz w:val="24"/>
          <w:szCs w:val="24"/>
          <w:bdr w:val="none" w:sz="0" w:space="0" w:color="auto" w:frame="1"/>
          <w:shd w:val="clear" w:color="auto" w:fill="FFFFFF"/>
        </w:rPr>
        <w:t xml:space="preserve"> that do not belong to the current study have been granted permission for republication, as</w:t>
      </w:r>
      <w:r w:rsidRPr="0017133A">
        <w:rPr>
          <w:rFonts w:asciiTheme="majorBidi" w:eastAsia="Times New Roman" w:hAnsiTheme="majorBidi" w:cstheme="majorBidi"/>
          <w:sz w:val="24"/>
          <w:szCs w:val="24"/>
          <w:bdr w:val="none" w:sz="0" w:space="0" w:color="auto" w:frame="1"/>
          <w:shd w:val="clear" w:color="auto" w:fill="FFFFFF"/>
        </w:rPr>
        <w:t xml:space="preserve"> attached to the manuscript. Authors sign on </w:t>
      </w:r>
      <w:r w:rsidR="004A75AC">
        <w:rPr>
          <w:rFonts w:asciiTheme="majorBidi" w:eastAsia="Times New Roman" w:hAnsiTheme="majorBidi" w:cstheme="majorBidi"/>
          <w:sz w:val="24"/>
          <w:szCs w:val="24"/>
          <w:bdr w:val="none" w:sz="0" w:space="0" w:color="auto" w:frame="1"/>
          <w:shd w:val="clear" w:color="auto" w:fill="FFFFFF"/>
        </w:rPr>
        <w:t>E</w:t>
      </w:r>
      <w:r w:rsidRPr="0017133A">
        <w:rPr>
          <w:rFonts w:asciiTheme="majorBidi" w:eastAsia="Times New Roman" w:hAnsiTheme="majorBidi" w:cstheme="majorBidi"/>
          <w:sz w:val="24"/>
          <w:szCs w:val="24"/>
          <w:bdr w:val="none" w:sz="0" w:space="0" w:color="auto" w:frame="1"/>
          <w:shd w:val="clear" w:color="auto" w:fill="FFFFFF"/>
        </w:rPr>
        <w:t>thical Approval</w:t>
      </w:r>
      <w:r w:rsidR="004A75AC">
        <w:rPr>
          <w:rFonts w:asciiTheme="majorBidi" w:eastAsia="Times New Roman" w:hAnsiTheme="majorBidi" w:cstheme="majorBidi"/>
          <w:sz w:val="24"/>
          <w:szCs w:val="24"/>
          <w:bdr w:val="none" w:sz="0" w:space="0" w:color="auto" w:frame="1"/>
          <w:shd w:val="clear" w:color="auto" w:fill="FFFFFF"/>
        </w:rPr>
        <w:t xml:space="preserve"> and informed consent.</w:t>
      </w:r>
    </w:p>
    <w:p w14:paraId="07F40F8E" w14:textId="24C08BAF" w:rsidR="007F26B9" w:rsidRPr="0017133A" w:rsidRDefault="007F26B9" w:rsidP="007F26B9">
      <w:pPr>
        <w:spacing w:after="0" w:line="240" w:lineRule="auto"/>
        <w:jc w:val="both"/>
        <w:rPr>
          <w:rFonts w:asciiTheme="majorBidi" w:eastAsia="Times New Roman" w:hAnsiTheme="majorBidi" w:cstheme="majorBidi"/>
          <w:sz w:val="24"/>
          <w:szCs w:val="24"/>
          <w:bdr w:val="none" w:sz="0" w:space="0" w:color="auto" w:frame="1"/>
          <w:shd w:val="clear" w:color="auto" w:fill="FFFFFF"/>
        </w:rPr>
      </w:pPr>
      <w:r w:rsidRPr="0017133A">
        <w:rPr>
          <w:rFonts w:asciiTheme="majorBidi" w:eastAsia="Times New Roman" w:hAnsiTheme="majorBidi" w:cstheme="majorBidi"/>
          <w:sz w:val="24"/>
          <w:szCs w:val="24"/>
          <w:bdr w:val="none" w:sz="0" w:space="0" w:color="auto" w:frame="1"/>
          <w:shd w:val="clear" w:color="auto" w:fill="FFFFFF"/>
        </w:rPr>
        <w:t xml:space="preserve"> The project was approved by the local ethical committee in (Place where the research was conducted or samples collected and treated) according to the code number (….) on (Date/ Month/ Year).</w:t>
      </w:r>
    </w:p>
    <w:p w14:paraId="75184974" w14:textId="77777777" w:rsidR="004A75AC" w:rsidRDefault="004A75AC" w:rsidP="007F26B9">
      <w:pPr>
        <w:spacing w:after="0" w:line="240" w:lineRule="auto"/>
        <w:jc w:val="both"/>
        <w:rPr>
          <w:rFonts w:asciiTheme="majorBidi" w:hAnsiTheme="majorBidi" w:cstheme="majorBidi"/>
          <w:b/>
          <w:bCs/>
          <w:color w:val="000000" w:themeColor="text1"/>
          <w:sz w:val="24"/>
          <w:szCs w:val="24"/>
        </w:rPr>
      </w:pPr>
    </w:p>
    <w:p w14:paraId="39056AD7" w14:textId="4DDF3E8B" w:rsidR="007F26B9" w:rsidRDefault="007F26B9" w:rsidP="007F26B9">
      <w:pPr>
        <w:spacing w:after="0" w:line="240" w:lineRule="auto"/>
        <w:jc w:val="both"/>
        <w:rPr>
          <w:rFonts w:asciiTheme="majorBidi" w:hAnsiTheme="majorBidi" w:cstheme="majorBidi"/>
          <w:b/>
          <w:bCs/>
          <w:color w:val="000000" w:themeColor="text1"/>
          <w:sz w:val="24"/>
          <w:szCs w:val="24"/>
        </w:rPr>
      </w:pPr>
      <w:r w:rsidRPr="0017133A">
        <w:rPr>
          <w:rFonts w:asciiTheme="majorBidi" w:hAnsiTheme="majorBidi" w:cstheme="majorBidi"/>
          <w:b/>
          <w:bCs/>
          <w:color w:val="000000" w:themeColor="text1"/>
          <w:sz w:val="24"/>
          <w:szCs w:val="24"/>
        </w:rPr>
        <w:t xml:space="preserve">Conflict of </w:t>
      </w:r>
      <w:r w:rsidR="004A75AC">
        <w:rPr>
          <w:rFonts w:asciiTheme="majorBidi" w:hAnsiTheme="majorBidi" w:cstheme="majorBidi"/>
          <w:b/>
          <w:bCs/>
          <w:color w:val="000000" w:themeColor="text1"/>
          <w:sz w:val="24"/>
          <w:szCs w:val="24"/>
        </w:rPr>
        <w:t>Interest</w:t>
      </w:r>
      <w:r w:rsidRPr="0017133A">
        <w:rPr>
          <w:rFonts w:asciiTheme="majorBidi" w:hAnsiTheme="majorBidi" w:cstheme="majorBidi"/>
          <w:b/>
          <w:bCs/>
          <w:color w:val="000000" w:themeColor="text1"/>
          <w:sz w:val="24"/>
          <w:szCs w:val="24"/>
        </w:rPr>
        <w:t xml:space="preserve">: </w:t>
      </w:r>
    </w:p>
    <w:p w14:paraId="2ED2A66C" w14:textId="067B5FD2" w:rsidR="004A75AC" w:rsidRPr="004A75AC" w:rsidRDefault="004A75AC" w:rsidP="004A75AC">
      <w:pPr>
        <w:spacing w:after="0" w:line="240" w:lineRule="auto"/>
        <w:jc w:val="both"/>
        <w:rPr>
          <w:rFonts w:asciiTheme="majorBidi" w:hAnsiTheme="majorBidi" w:cstheme="majorBidi"/>
          <w:color w:val="000000" w:themeColor="text1"/>
          <w:sz w:val="24"/>
          <w:szCs w:val="24"/>
        </w:rPr>
      </w:pPr>
      <w:r w:rsidRPr="004A75AC">
        <w:rPr>
          <w:rFonts w:asciiTheme="majorBidi" w:hAnsiTheme="majorBidi" w:cstheme="majorBidi"/>
          <w:color w:val="000000" w:themeColor="text1"/>
          <w:sz w:val="24"/>
          <w:szCs w:val="24"/>
        </w:rPr>
        <w:t xml:space="preserve">The authors declare no conflict of </w:t>
      </w:r>
      <w:r w:rsidR="002A0211">
        <w:rPr>
          <w:rFonts w:asciiTheme="majorBidi" w:hAnsiTheme="majorBidi" w:cstheme="majorBidi"/>
          <w:color w:val="000000" w:themeColor="text1"/>
          <w:sz w:val="24"/>
          <w:szCs w:val="24"/>
        </w:rPr>
        <w:t>interest.</w:t>
      </w:r>
    </w:p>
    <w:p w14:paraId="0DD8CEF1" w14:textId="77777777" w:rsidR="0049549B" w:rsidRDefault="0049549B" w:rsidP="0017133A">
      <w:pPr>
        <w:spacing w:after="0" w:line="240" w:lineRule="auto"/>
        <w:jc w:val="both"/>
        <w:rPr>
          <w:rFonts w:asciiTheme="majorBidi" w:hAnsiTheme="majorBidi" w:cstheme="majorBidi"/>
          <w:b/>
          <w:bCs/>
          <w:color w:val="000000" w:themeColor="text1"/>
          <w:sz w:val="24"/>
          <w:szCs w:val="24"/>
        </w:rPr>
      </w:pPr>
    </w:p>
    <w:p w14:paraId="352D3D1A" w14:textId="77777777" w:rsidR="00117F14" w:rsidRDefault="00117F14" w:rsidP="0017133A">
      <w:pPr>
        <w:spacing w:after="0" w:line="240" w:lineRule="auto"/>
        <w:jc w:val="both"/>
        <w:rPr>
          <w:rFonts w:asciiTheme="majorBidi" w:hAnsiTheme="majorBidi" w:cstheme="majorBidi"/>
          <w:b/>
          <w:bCs/>
          <w:color w:val="000000" w:themeColor="text1"/>
          <w:sz w:val="24"/>
          <w:szCs w:val="24"/>
        </w:rPr>
      </w:pPr>
    </w:p>
    <w:p w14:paraId="13AB0600" w14:textId="77777777" w:rsidR="00117F14" w:rsidRDefault="00117F14" w:rsidP="0017133A">
      <w:pPr>
        <w:spacing w:after="0" w:line="240" w:lineRule="auto"/>
        <w:jc w:val="both"/>
        <w:rPr>
          <w:rFonts w:asciiTheme="majorBidi" w:hAnsiTheme="majorBidi" w:cstheme="majorBidi"/>
          <w:b/>
          <w:bCs/>
          <w:color w:val="000000" w:themeColor="text1"/>
          <w:sz w:val="24"/>
          <w:szCs w:val="24"/>
        </w:rPr>
      </w:pPr>
    </w:p>
    <w:p w14:paraId="0575FE24" w14:textId="238DD82D" w:rsidR="007F26B9" w:rsidRDefault="007F26B9" w:rsidP="0017133A">
      <w:pPr>
        <w:spacing w:after="0" w:line="240" w:lineRule="auto"/>
        <w:jc w:val="both"/>
        <w:rPr>
          <w:rFonts w:asciiTheme="majorBidi" w:hAnsiTheme="majorBidi" w:cstheme="majorBidi"/>
          <w:b/>
          <w:bCs/>
          <w:color w:val="000000" w:themeColor="text1"/>
          <w:sz w:val="24"/>
          <w:szCs w:val="24"/>
        </w:rPr>
      </w:pPr>
      <w:r w:rsidRPr="0017133A">
        <w:rPr>
          <w:rFonts w:asciiTheme="majorBidi" w:hAnsiTheme="majorBidi" w:cstheme="majorBidi"/>
          <w:b/>
          <w:bCs/>
          <w:color w:val="000000" w:themeColor="text1"/>
          <w:sz w:val="24"/>
          <w:szCs w:val="24"/>
        </w:rPr>
        <w:t>Funding:</w:t>
      </w:r>
    </w:p>
    <w:p w14:paraId="007F716F" w14:textId="2E7471E7" w:rsidR="00117F14" w:rsidRPr="0017133A" w:rsidRDefault="00117F14" w:rsidP="0017133A">
      <w:pPr>
        <w:spacing w:after="0" w:line="240" w:lineRule="auto"/>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If No Fund:</w:t>
      </w:r>
    </w:p>
    <w:p w14:paraId="5F6CA331" w14:textId="3C9E0230" w:rsidR="0049549B" w:rsidRDefault="00117F14" w:rsidP="00117F14">
      <w:pPr>
        <w:spacing w:after="0" w:line="24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t>
      </w:r>
      <w:r w:rsidRPr="00117F14">
        <w:rPr>
          <w:rFonts w:asciiTheme="majorBidi" w:hAnsiTheme="majorBidi" w:cstheme="majorBidi"/>
          <w:color w:val="000000" w:themeColor="text1"/>
          <w:sz w:val="24"/>
          <w:szCs w:val="24"/>
        </w:rPr>
        <w:t xml:space="preserve">No specific grant from a public, </w:t>
      </w:r>
      <w:r w:rsidRPr="00117F14">
        <w:rPr>
          <w:rFonts w:asciiTheme="majorBidi" w:hAnsiTheme="majorBidi" w:cstheme="majorBidi"/>
          <w:color w:val="000000" w:themeColor="text1"/>
          <w:sz w:val="24"/>
          <w:szCs w:val="24"/>
        </w:rPr>
        <w:t>private, or</w:t>
      </w:r>
      <w:r w:rsidRPr="00117F14">
        <w:rPr>
          <w:rFonts w:asciiTheme="majorBidi" w:hAnsiTheme="majorBidi" w:cstheme="majorBidi"/>
          <w:color w:val="000000" w:themeColor="text1"/>
          <w:sz w:val="24"/>
          <w:szCs w:val="24"/>
        </w:rPr>
        <w:t xml:space="preserve"> non-profit </w:t>
      </w:r>
      <w:r w:rsidRPr="00117F14">
        <w:rPr>
          <w:rFonts w:asciiTheme="majorBidi" w:hAnsiTheme="majorBidi" w:cstheme="majorBidi"/>
          <w:color w:val="000000" w:themeColor="text1"/>
          <w:sz w:val="24"/>
          <w:szCs w:val="24"/>
        </w:rPr>
        <w:t xml:space="preserve">funding </w:t>
      </w:r>
      <w:proofErr w:type="spellStart"/>
      <w:r>
        <w:rPr>
          <w:rFonts w:asciiTheme="majorBidi" w:hAnsiTheme="majorBidi" w:cstheme="majorBidi"/>
          <w:color w:val="000000" w:themeColor="text1"/>
          <w:sz w:val="24"/>
          <w:szCs w:val="24"/>
        </w:rPr>
        <w:t>organisation</w:t>
      </w:r>
      <w:proofErr w:type="spellEnd"/>
      <w:r w:rsidRPr="00117F14">
        <w:rPr>
          <w:rFonts w:asciiTheme="majorBidi" w:hAnsiTheme="majorBidi" w:cstheme="majorBidi"/>
          <w:color w:val="000000" w:themeColor="text1"/>
          <w:sz w:val="24"/>
          <w:szCs w:val="24"/>
        </w:rPr>
        <w:t xml:space="preserve"> was obtained for this study</w:t>
      </w:r>
      <w:r>
        <w:rPr>
          <w:rFonts w:asciiTheme="majorBidi" w:hAnsiTheme="majorBidi" w:cstheme="majorBidi"/>
          <w:color w:val="000000" w:themeColor="text1"/>
          <w:sz w:val="24"/>
          <w:szCs w:val="24"/>
        </w:rPr>
        <w:t>)</w:t>
      </w:r>
      <w:r w:rsidRPr="00117F14">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p>
    <w:p w14:paraId="6FA647D9" w14:textId="2DBFD3A1" w:rsidR="00117F14" w:rsidRPr="00117F14" w:rsidRDefault="00117F14" w:rsidP="00117F14">
      <w:pPr>
        <w:spacing w:after="0" w:line="240" w:lineRule="auto"/>
        <w:jc w:val="both"/>
        <w:rPr>
          <w:rFonts w:asciiTheme="majorBidi" w:hAnsiTheme="majorBidi" w:cstheme="majorBidi"/>
          <w:b/>
          <w:bCs/>
          <w:color w:val="000000" w:themeColor="text1"/>
          <w:sz w:val="24"/>
          <w:szCs w:val="24"/>
        </w:rPr>
      </w:pPr>
      <w:r w:rsidRPr="00117F14">
        <w:rPr>
          <w:rFonts w:asciiTheme="majorBidi" w:hAnsiTheme="majorBidi" w:cstheme="majorBidi"/>
          <w:b/>
          <w:bCs/>
          <w:color w:val="000000" w:themeColor="text1"/>
          <w:sz w:val="24"/>
          <w:szCs w:val="24"/>
        </w:rPr>
        <w:t>If yes</w:t>
      </w:r>
      <w:r>
        <w:rPr>
          <w:rFonts w:asciiTheme="majorBidi" w:hAnsiTheme="majorBidi" w:cstheme="majorBidi"/>
          <w:b/>
          <w:bCs/>
          <w:color w:val="000000" w:themeColor="text1"/>
          <w:sz w:val="24"/>
          <w:szCs w:val="24"/>
        </w:rPr>
        <w:t>:</w:t>
      </w:r>
    </w:p>
    <w:p w14:paraId="463D3FBE" w14:textId="409744FF" w:rsidR="00117F14" w:rsidRPr="00117F14" w:rsidRDefault="00117F14" w:rsidP="00117F14">
      <w:pPr>
        <w:spacing w:after="0" w:line="24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(please specify the funding grant source details).</w:t>
      </w:r>
    </w:p>
    <w:p w14:paraId="53D71A9E" w14:textId="77777777" w:rsidR="00117F14" w:rsidRDefault="00117F14" w:rsidP="00117F14">
      <w:pPr>
        <w:spacing w:after="0" w:line="240" w:lineRule="auto"/>
        <w:jc w:val="both"/>
        <w:rPr>
          <w:rFonts w:asciiTheme="majorBidi" w:hAnsiTheme="majorBidi" w:cstheme="majorBidi"/>
          <w:b/>
          <w:bCs/>
          <w:color w:val="000000" w:themeColor="text1"/>
          <w:sz w:val="24"/>
          <w:szCs w:val="24"/>
          <w:u w:val="single"/>
        </w:rPr>
      </w:pPr>
    </w:p>
    <w:p w14:paraId="0B6D9EA5" w14:textId="77777777" w:rsidR="0049549B" w:rsidRPr="0049549B" w:rsidRDefault="0049549B" w:rsidP="0049549B">
      <w:pPr>
        <w:spacing w:after="0" w:line="240" w:lineRule="auto"/>
        <w:jc w:val="both"/>
        <w:rPr>
          <w:rFonts w:asciiTheme="majorBidi" w:eastAsia="Times New Roman" w:hAnsiTheme="majorBidi" w:cstheme="majorBidi"/>
          <w:i/>
          <w:iCs/>
          <w:sz w:val="24"/>
          <w:szCs w:val="24"/>
        </w:rPr>
      </w:pPr>
      <w:r w:rsidRPr="0049549B">
        <w:rPr>
          <w:rFonts w:asciiTheme="majorBidi" w:hAnsiTheme="majorBidi" w:cstheme="majorBidi"/>
          <w:b/>
          <w:bCs/>
          <w:color w:val="000000" w:themeColor="text1"/>
          <w:sz w:val="24"/>
          <w:szCs w:val="24"/>
        </w:rPr>
        <w:t>Data availability</w:t>
      </w:r>
      <w:r w:rsidRPr="0049549B">
        <w:rPr>
          <w:rFonts w:asciiTheme="majorBidi" w:hAnsiTheme="majorBidi" w:cstheme="majorBidi"/>
          <w:i/>
          <w:iCs/>
          <w:color w:val="000000" w:themeColor="text1"/>
          <w:sz w:val="24"/>
          <w:szCs w:val="24"/>
        </w:rPr>
        <w:t>:</w:t>
      </w:r>
      <w:r w:rsidRPr="0049549B">
        <w:rPr>
          <w:rFonts w:asciiTheme="majorBidi" w:hAnsiTheme="majorBidi" w:cstheme="majorBidi"/>
          <w:i/>
          <w:iCs/>
          <w:sz w:val="24"/>
          <w:szCs w:val="24"/>
        </w:rPr>
        <w:t xml:space="preserve"> </w:t>
      </w:r>
      <w:r w:rsidRPr="0049549B">
        <w:rPr>
          <w:rFonts w:asciiTheme="majorBidi" w:hAnsiTheme="majorBidi" w:cstheme="majorBidi"/>
          <w:color w:val="000000" w:themeColor="text1"/>
          <w:sz w:val="24"/>
          <w:szCs w:val="24"/>
        </w:rPr>
        <w:t>Data supporting the findings of this study are available from the corresponding author upon reasonable request</w:t>
      </w:r>
    </w:p>
    <w:p w14:paraId="076BCA48" w14:textId="77777777" w:rsidR="0049549B" w:rsidRPr="00C80410" w:rsidRDefault="0049549B" w:rsidP="0049549B">
      <w:pPr>
        <w:spacing w:after="0" w:line="240" w:lineRule="auto"/>
        <w:jc w:val="both"/>
        <w:rPr>
          <w:rFonts w:asciiTheme="majorBidi" w:eastAsia="Times New Roman" w:hAnsiTheme="majorBidi" w:cstheme="majorBidi"/>
          <w:i/>
          <w:iCs/>
          <w:sz w:val="20"/>
          <w:szCs w:val="20"/>
        </w:rPr>
      </w:pPr>
    </w:p>
    <w:p w14:paraId="69CD90FA" w14:textId="77777777" w:rsidR="0049549B" w:rsidRDefault="0049549B" w:rsidP="007F26B9">
      <w:pPr>
        <w:spacing w:after="0" w:line="240" w:lineRule="auto"/>
        <w:jc w:val="both"/>
        <w:rPr>
          <w:rFonts w:asciiTheme="majorBidi" w:hAnsiTheme="majorBidi" w:cstheme="majorBidi"/>
          <w:b/>
          <w:bCs/>
          <w:color w:val="000000" w:themeColor="text1"/>
          <w:sz w:val="24"/>
          <w:szCs w:val="24"/>
          <w:u w:val="single"/>
        </w:rPr>
      </w:pPr>
    </w:p>
    <w:p w14:paraId="1AA36932" w14:textId="6D5ED2E5" w:rsidR="007F26B9" w:rsidRPr="0017133A" w:rsidRDefault="007F26B9" w:rsidP="007F26B9">
      <w:pPr>
        <w:spacing w:after="0" w:line="240" w:lineRule="auto"/>
        <w:jc w:val="both"/>
        <w:rPr>
          <w:rFonts w:asciiTheme="majorBidi" w:hAnsiTheme="majorBidi" w:cstheme="majorBidi"/>
          <w:b/>
          <w:bCs/>
          <w:color w:val="000000" w:themeColor="text1"/>
          <w:sz w:val="24"/>
          <w:szCs w:val="24"/>
        </w:rPr>
      </w:pPr>
      <w:r w:rsidRPr="0017133A">
        <w:rPr>
          <w:rFonts w:asciiTheme="majorBidi" w:hAnsiTheme="majorBidi" w:cstheme="majorBidi"/>
          <w:b/>
          <w:bCs/>
          <w:color w:val="000000" w:themeColor="text1"/>
          <w:sz w:val="24"/>
          <w:szCs w:val="24"/>
          <w:u w:val="single"/>
        </w:rPr>
        <w:t>Authors' contributions</w:t>
      </w:r>
      <w:r w:rsidRPr="0017133A">
        <w:rPr>
          <w:rFonts w:asciiTheme="majorBidi" w:hAnsiTheme="majorBidi" w:cstheme="majorBidi"/>
          <w:b/>
          <w:bCs/>
          <w:color w:val="000000" w:themeColor="text1"/>
          <w:sz w:val="24"/>
          <w:szCs w:val="24"/>
        </w:rPr>
        <w:t>:</w:t>
      </w:r>
    </w:p>
    <w:p w14:paraId="0A076CE6" w14:textId="77777777" w:rsidR="007F26B9" w:rsidRPr="0017133A" w:rsidRDefault="007F26B9" w:rsidP="007F26B9">
      <w:pPr>
        <w:spacing w:after="0" w:line="240" w:lineRule="auto"/>
        <w:jc w:val="both"/>
        <w:rPr>
          <w:rFonts w:asciiTheme="majorBidi" w:hAnsiTheme="majorBidi" w:cstheme="majorBidi"/>
          <w:sz w:val="24"/>
          <w:szCs w:val="24"/>
        </w:rPr>
      </w:pPr>
      <w:r w:rsidRPr="0017133A">
        <w:rPr>
          <w:rFonts w:asciiTheme="majorBidi" w:hAnsiTheme="majorBidi" w:cstheme="majorBidi"/>
          <w:sz w:val="24"/>
          <w:szCs w:val="24"/>
        </w:rPr>
        <w:t>The manuscript should mention the contribution of each author to the research done:</w:t>
      </w:r>
    </w:p>
    <w:p w14:paraId="59E95CD7" w14:textId="77777777" w:rsidR="007F26B9" w:rsidRPr="0017133A" w:rsidRDefault="007F26B9" w:rsidP="007F26B9">
      <w:pPr>
        <w:spacing w:after="0" w:line="240" w:lineRule="auto"/>
        <w:jc w:val="both"/>
        <w:rPr>
          <w:rFonts w:asciiTheme="majorBidi" w:hAnsiTheme="majorBidi" w:cstheme="majorBidi"/>
          <w:sz w:val="24"/>
          <w:szCs w:val="24"/>
        </w:rPr>
      </w:pPr>
      <w:r w:rsidRPr="0017133A">
        <w:rPr>
          <w:rFonts w:asciiTheme="majorBidi" w:hAnsiTheme="majorBidi" w:cstheme="majorBidi"/>
          <w:sz w:val="24"/>
          <w:szCs w:val="24"/>
        </w:rPr>
        <w:t>Study conception &amp; design: (author(s) name). Literature search: (author(s) name).</w:t>
      </w:r>
      <w:r w:rsidRPr="0017133A">
        <w:rPr>
          <w:rFonts w:asciiTheme="majorBidi" w:hAnsiTheme="majorBidi" w:cstheme="majorBidi"/>
          <w:sz w:val="24"/>
          <w:szCs w:val="24"/>
          <w:rtl/>
        </w:rPr>
        <w:t xml:space="preserve"> </w:t>
      </w:r>
      <w:r w:rsidRPr="0017133A">
        <w:rPr>
          <w:rFonts w:asciiTheme="majorBidi" w:hAnsiTheme="majorBidi" w:cstheme="majorBidi"/>
          <w:sz w:val="24"/>
          <w:szCs w:val="24"/>
        </w:rPr>
        <w:t>Data acquisition: (author(s) name).</w:t>
      </w:r>
      <w:r w:rsidRPr="0017133A">
        <w:rPr>
          <w:rFonts w:asciiTheme="majorBidi" w:hAnsiTheme="majorBidi" w:cstheme="majorBidi"/>
          <w:sz w:val="24"/>
          <w:szCs w:val="24"/>
          <w:rtl/>
        </w:rPr>
        <w:t xml:space="preserve"> </w:t>
      </w:r>
      <w:r w:rsidRPr="0017133A">
        <w:rPr>
          <w:rFonts w:asciiTheme="majorBidi" w:hAnsiTheme="majorBidi" w:cstheme="majorBidi"/>
          <w:sz w:val="24"/>
          <w:szCs w:val="24"/>
        </w:rPr>
        <w:t>Data analysis &amp; interpretation: (author(s) name). Manuscript preparation: (author(s) name).</w:t>
      </w:r>
      <w:r w:rsidRPr="0017133A">
        <w:rPr>
          <w:rFonts w:asciiTheme="majorBidi" w:hAnsiTheme="majorBidi" w:cstheme="majorBidi"/>
          <w:sz w:val="24"/>
          <w:szCs w:val="24"/>
          <w:rtl/>
        </w:rPr>
        <w:t xml:space="preserve"> </w:t>
      </w:r>
      <w:r w:rsidRPr="0017133A">
        <w:rPr>
          <w:rFonts w:asciiTheme="majorBidi" w:hAnsiTheme="majorBidi" w:cstheme="majorBidi"/>
          <w:sz w:val="24"/>
          <w:szCs w:val="24"/>
        </w:rPr>
        <w:t>Manuscript editing &amp; review: (author(s) name).</w:t>
      </w:r>
    </w:p>
    <w:p w14:paraId="689B812A" w14:textId="77777777" w:rsidR="007F26B9" w:rsidRPr="0049549B" w:rsidRDefault="007F26B9" w:rsidP="007F26B9">
      <w:pPr>
        <w:spacing w:after="0" w:line="240" w:lineRule="auto"/>
        <w:jc w:val="both"/>
        <w:rPr>
          <w:rFonts w:asciiTheme="majorBidi" w:hAnsiTheme="majorBidi" w:cstheme="majorBidi"/>
          <w:b/>
          <w:bCs/>
          <w:color w:val="000000" w:themeColor="text1"/>
          <w:sz w:val="24"/>
          <w:szCs w:val="24"/>
        </w:rPr>
      </w:pPr>
    </w:p>
    <w:p w14:paraId="260A25F6" w14:textId="77777777" w:rsidR="0049549B" w:rsidRDefault="0049549B" w:rsidP="0049549B">
      <w:pPr>
        <w:tabs>
          <w:tab w:val="left" w:pos="4536"/>
        </w:tabs>
        <w:spacing w:after="0" w:line="240" w:lineRule="auto"/>
        <w:jc w:val="lowKashida"/>
        <w:rPr>
          <w:rFonts w:asciiTheme="majorBidi" w:eastAsia="Times New Roman" w:hAnsiTheme="majorBidi" w:cstheme="majorBidi"/>
          <w:b/>
          <w:bCs/>
          <w:color w:val="000000" w:themeColor="text1"/>
          <w:sz w:val="24"/>
          <w:szCs w:val="24"/>
          <w:lang w:bidi="ar-IQ"/>
        </w:rPr>
      </w:pPr>
      <w:r w:rsidRPr="0049549B">
        <w:rPr>
          <w:rFonts w:asciiTheme="majorBidi" w:eastAsia="Times New Roman" w:hAnsiTheme="majorBidi" w:cstheme="majorBidi"/>
          <w:b/>
          <w:bCs/>
          <w:color w:val="000000" w:themeColor="text1"/>
          <w:sz w:val="24"/>
          <w:szCs w:val="24"/>
          <w:lang w:bidi="ar-IQ"/>
        </w:rPr>
        <w:t xml:space="preserve">AI Declaration: </w:t>
      </w:r>
    </w:p>
    <w:p w14:paraId="4E859710" w14:textId="22AD8C73" w:rsidR="00021AC9" w:rsidRPr="00021AC9" w:rsidRDefault="00021AC9" w:rsidP="00021AC9">
      <w:pPr>
        <w:tabs>
          <w:tab w:val="left" w:pos="4536"/>
        </w:tabs>
        <w:spacing w:after="0" w:line="240" w:lineRule="auto"/>
        <w:jc w:val="lowKashida"/>
        <w:rPr>
          <w:rFonts w:asciiTheme="majorBidi" w:eastAsia="Times New Roman" w:hAnsiTheme="majorBidi" w:cstheme="majorBidi"/>
          <w:color w:val="000000" w:themeColor="text1"/>
          <w:sz w:val="24"/>
          <w:szCs w:val="24"/>
          <w:lang w:bidi="ar-IQ"/>
        </w:rPr>
      </w:pPr>
      <w:r w:rsidRPr="00021AC9">
        <w:rPr>
          <w:rFonts w:asciiTheme="majorBidi" w:eastAsia="Times New Roman" w:hAnsiTheme="majorBidi" w:cstheme="majorBidi"/>
          <w:color w:val="000000" w:themeColor="text1"/>
          <w:sz w:val="24"/>
          <w:szCs w:val="24"/>
          <w:lang w:bidi="ar-IQ"/>
        </w:rPr>
        <w:t>No artificial intelligence tools were used in the design, analysis, or writing of this manuscript.</w:t>
      </w:r>
    </w:p>
    <w:p w14:paraId="3F1A26DA" w14:textId="77777777" w:rsidR="0049549B" w:rsidRPr="00C80410" w:rsidRDefault="0049549B" w:rsidP="0049549B">
      <w:pPr>
        <w:spacing w:after="0" w:line="240" w:lineRule="auto"/>
        <w:jc w:val="both"/>
        <w:rPr>
          <w:rFonts w:asciiTheme="majorBidi" w:eastAsia="Times New Roman" w:hAnsiTheme="majorBidi" w:cstheme="majorBidi"/>
          <w:i/>
          <w:iCs/>
          <w:sz w:val="20"/>
          <w:szCs w:val="20"/>
        </w:rPr>
      </w:pPr>
    </w:p>
    <w:p w14:paraId="30B71907" w14:textId="1696769F" w:rsidR="007F26B9" w:rsidRPr="0062555E" w:rsidRDefault="007F26B9" w:rsidP="007F26B9">
      <w:pPr>
        <w:tabs>
          <w:tab w:val="left" w:pos="4536"/>
        </w:tabs>
        <w:spacing w:after="0" w:line="240" w:lineRule="auto"/>
        <w:jc w:val="both"/>
        <w:rPr>
          <w:rFonts w:asciiTheme="majorBidi" w:eastAsia="Times New Roman" w:hAnsiTheme="majorBidi" w:cstheme="majorBidi"/>
          <w:b/>
          <w:bCs/>
          <w:sz w:val="28"/>
          <w:szCs w:val="28"/>
          <w:u w:val="single"/>
          <w:lang w:bidi="ar-IQ"/>
        </w:rPr>
      </w:pPr>
      <w:r w:rsidRPr="0062555E">
        <w:rPr>
          <w:rFonts w:asciiTheme="majorBidi" w:eastAsia="Times New Roman" w:hAnsiTheme="majorBidi" w:cstheme="majorBidi"/>
          <w:b/>
          <w:bCs/>
          <w:sz w:val="28"/>
          <w:szCs w:val="28"/>
          <w:u w:val="single"/>
          <w:lang w:bidi="ar-IQ"/>
        </w:rPr>
        <w:t>References:</w:t>
      </w:r>
    </w:p>
    <w:p w14:paraId="7B47E32D" w14:textId="4FAE4951" w:rsidR="007F26B9" w:rsidRPr="0017133A" w:rsidRDefault="007F26B9" w:rsidP="0017133A">
      <w:pPr>
        <w:pStyle w:val="NormalWeb"/>
        <w:spacing w:before="0" w:beforeAutospacing="0" w:after="0" w:afterAutospacing="0"/>
        <w:jc w:val="both"/>
        <w:rPr>
          <w:rFonts w:asciiTheme="majorBidi" w:hAnsiTheme="majorBidi" w:cstheme="majorBidi"/>
        </w:rPr>
      </w:pPr>
      <w:r w:rsidRPr="0017133A">
        <w:rPr>
          <w:rFonts w:asciiTheme="majorBidi" w:hAnsiTheme="majorBidi" w:cstheme="majorBidi"/>
        </w:rPr>
        <w:t>References should be written in Vancouver style. They should be numbered in Arabic numerals consecutively in the order of their appearance in the text</w:t>
      </w:r>
      <w:r w:rsidR="005A528F">
        <w:rPr>
          <w:rFonts w:asciiTheme="majorBidi" w:hAnsiTheme="majorBidi" w:cstheme="majorBidi"/>
        </w:rPr>
        <w:t>,</w:t>
      </w:r>
      <w:r w:rsidRPr="0017133A">
        <w:rPr>
          <w:rFonts w:asciiTheme="majorBidi" w:hAnsiTheme="majorBidi" w:cstheme="majorBidi"/>
        </w:rPr>
        <w:t xml:space="preserve"> tables</w:t>
      </w:r>
      <w:r w:rsidR="005A528F">
        <w:rPr>
          <w:rFonts w:asciiTheme="majorBidi" w:hAnsiTheme="majorBidi" w:cstheme="majorBidi"/>
        </w:rPr>
        <w:t>,</w:t>
      </w:r>
      <w:r w:rsidRPr="0017133A">
        <w:rPr>
          <w:rFonts w:asciiTheme="majorBidi" w:hAnsiTheme="majorBidi" w:cstheme="majorBidi"/>
        </w:rPr>
        <w:t xml:space="preserve"> or figures. </w:t>
      </w:r>
      <w:hyperlink r:id="rId14" w:history="1">
        <w:r w:rsidRPr="0017133A">
          <w:rPr>
            <w:rStyle w:val="Hyperlink"/>
            <w:rFonts w:asciiTheme="majorBidi" w:hAnsiTheme="majorBidi" w:cstheme="majorBidi"/>
          </w:rPr>
          <w:t xml:space="preserve">Vancouver Style. </w:t>
        </w:r>
      </w:hyperlink>
      <w:r w:rsidRPr="0017133A">
        <w:rPr>
          <w:rFonts w:asciiTheme="majorBidi" w:hAnsiTheme="majorBidi" w:cstheme="majorBidi"/>
        </w:rPr>
        <w:t xml:space="preserve">They should be listed </w:t>
      </w:r>
      <w:r w:rsidR="005A528F">
        <w:rPr>
          <w:rFonts w:asciiTheme="majorBidi" w:hAnsiTheme="majorBidi" w:cstheme="majorBidi"/>
        </w:rPr>
        <w:t>on</w:t>
      </w:r>
      <w:r w:rsidRPr="0017133A">
        <w:rPr>
          <w:rFonts w:asciiTheme="majorBidi" w:hAnsiTheme="majorBidi" w:cstheme="majorBidi"/>
        </w:rPr>
        <w:t xml:space="preserve"> a separate sheet as List all authors when </w:t>
      </w:r>
      <w:r w:rsidR="005A528F">
        <w:rPr>
          <w:rFonts w:asciiTheme="majorBidi" w:hAnsiTheme="majorBidi" w:cstheme="majorBidi"/>
        </w:rPr>
        <w:t xml:space="preserve">there are </w:t>
      </w:r>
      <w:r w:rsidR="00215DFE" w:rsidRPr="0017133A">
        <w:rPr>
          <w:rFonts w:asciiTheme="majorBidi" w:hAnsiTheme="majorBidi" w:cstheme="majorBidi"/>
        </w:rPr>
        <w:t>three</w:t>
      </w:r>
      <w:r w:rsidRPr="0017133A">
        <w:rPr>
          <w:rFonts w:asciiTheme="majorBidi" w:hAnsiTheme="majorBidi" w:cstheme="majorBidi"/>
        </w:rPr>
        <w:t xml:space="preserve"> or </w:t>
      </w:r>
      <w:r w:rsidR="005A528F">
        <w:rPr>
          <w:rFonts w:asciiTheme="majorBidi" w:hAnsiTheme="majorBidi" w:cstheme="majorBidi"/>
        </w:rPr>
        <w:t>fewer</w:t>
      </w:r>
      <w:r w:rsidRPr="0017133A">
        <w:rPr>
          <w:rFonts w:asciiTheme="majorBidi" w:hAnsiTheme="majorBidi" w:cstheme="majorBidi"/>
        </w:rPr>
        <w:t xml:space="preserve">; </w:t>
      </w:r>
      <w:r w:rsidR="0017133A" w:rsidRPr="0017133A">
        <w:rPr>
          <w:rFonts w:asciiTheme="majorBidi" w:hAnsiTheme="majorBidi" w:cstheme="majorBidi"/>
        </w:rPr>
        <w:t>if there are more than four</w:t>
      </w:r>
      <w:r w:rsidRPr="0017133A">
        <w:rPr>
          <w:rFonts w:asciiTheme="majorBidi" w:hAnsiTheme="majorBidi" w:cstheme="majorBidi"/>
        </w:rPr>
        <w:t xml:space="preserve">, list only the first three names and add et al. Title. Journal name abbreviated as in </w:t>
      </w:r>
      <w:hyperlink r:id="rId15" w:history="1">
        <w:r w:rsidRPr="0017133A">
          <w:rPr>
            <w:rStyle w:val="Hyperlink"/>
            <w:rFonts w:asciiTheme="majorBidi" w:hAnsiTheme="majorBidi" w:cstheme="majorBidi"/>
          </w:rPr>
          <w:t>MEDLINE</w:t>
        </w:r>
      </w:hyperlink>
      <w:r w:rsidRPr="0017133A">
        <w:rPr>
          <w:rFonts w:asciiTheme="majorBidi" w:hAnsiTheme="majorBidi" w:cstheme="majorBidi"/>
        </w:rPr>
        <w:t>. Year; volume number (issue number). pages number. DOI</w:t>
      </w:r>
      <w:r w:rsidR="00821F53" w:rsidRPr="0017133A">
        <w:rPr>
          <w:rFonts w:asciiTheme="majorBidi" w:hAnsiTheme="majorBidi" w:cstheme="majorBidi"/>
        </w:rPr>
        <w:t xml:space="preserve">(or URL) </w:t>
      </w:r>
    </w:p>
    <w:p w14:paraId="0C540F61" w14:textId="303D4DD2" w:rsidR="001E7BF5" w:rsidRDefault="007F26B9" w:rsidP="001E7BF5">
      <w:pPr>
        <w:pStyle w:val="NormalWeb"/>
        <w:spacing w:before="0" w:beforeAutospacing="0" w:after="0" w:afterAutospacing="0"/>
        <w:jc w:val="both"/>
        <w:rPr>
          <w:rFonts w:asciiTheme="majorBidi" w:hAnsiTheme="majorBidi" w:cstheme="majorBidi"/>
        </w:rPr>
      </w:pPr>
      <w:r w:rsidRPr="0017133A">
        <w:rPr>
          <w:rFonts w:asciiTheme="majorBidi" w:hAnsiTheme="majorBidi" w:cstheme="majorBidi"/>
        </w:rPr>
        <w:t>The number of references should not be less than (20) and not more than (40).</w:t>
      </w:r>
      <w:r w:rsidR="001E7BF5">
        <w:rPr>
          <w:rFonts w:asciiTheme="majorBidi" w:hAnsiTheme="majorBidi" w:cstheme="majorBidi"/>
        </w:rPr>
        <w:t xml:space="preserve"> The update rate of references is 80% from the recent and the last ten years.</w:t>
      </w:r>
    </w:p>
    <w:p w14:paraId="1E7A2D50" w14:textId="42748D0D" w:rsidR="0017133A" w:rsidRDefault="007F26B9" w:rsidP="001E7BF5">
      <w:pPr>
        <w:pStyle w:val="NormalWeb"/>
        <w:spacing w:before="0" w:beforeAutospacing="0" w:after="0" w:afterAutospacing="0"/>
        <w:jc w:val="both"/>
        <w:rPr>
          <w:rFonts w:asciiTheme="majorBidi" w:hAnsiTheme="majorBidi" w:cstheme="majorBidi"/>
          <w:sz w:val="28"/>
          <w:szCs w:val="28"/>
        </w:rPr>
      </w:pPr>
      <w:r w:rsidRPr="0017133A">
        <w:rPr>
          <w:rFonts w:asciiTheme="majorBidi" w:hAnsiTheme="majorBidi" w:cstheme="majorBidi"/>
        </w:rPr>
        <w:t xml:space="preserve"> </w:t>
      </w:r>
    </w:p>
    <w:p w14:paraId="3B962E5B" w14:textId="77777777" w:rsidR="0017133A" w:rsidRPr="007E1FDE" w:rsidRDefault="0017133A" w:rsidP="0017133A">
      <w:pPr>
        <w:spacing w:after="0" w:line="240" w:lineRule="auto"/>
        <w:jc w:val="both"/>
        <w:rPr>
          <w:rFonts w:asciiTheme="majorBidi" w:hAnsiTheme="majorBidi" w:cstheme="majorBidi"/>
          <w:b/>
          <w:bCs/>
          <w:sz w:val="20"/>
          <w:szCs w:val="20"/>
        </w:rPr>
      </w:pPr>
      <w:r w:rsidRPr="00A24D3F">
        <w:rPr>
          <w:rFonts w:asciiTheme="majorBidi" w:hAnsiTheme="majorBidi" w:cstheme="majorBidi"/>
          <w:b/>
          <w:bCs/>
          <w:sz w:val="20"/>
          <w:szCs w:val="20"/>
        </w:rPr>
        <w:t xml:space="preserve">1- Reference from Chapters or an edited book in Vancouver </w:t>
      </w:r>
      <w:r>
        <w:rPr>
          <w:rFonts w:asciiTheme="majorBidi" w:hAnsiTheme="majorBidi" w:cstheme="majorBidi"/>
          <w:b/>
          <w:bCs/>
          <w:sz w:val="20"/>
          <w:szCs w:val="20"/>
        </w:rPr>
        <w:t>Style</w:t>
      </w:r>
      <w:r w:rsidRPr="00A24D3F">
        <w:rPr>
          <w:rFonts w:asciiTheme="majorBidi" w:hAnsiTheme="majorBidi" w:cstheme="majorBidi"/>
          <w:b/>
          <w:bCs/>
          <w:sz w:val="20"/>
          <w:szCs w:val="20"/>
        </w:rPr>
        <w:t xml:space="preserve">: </w:t>
      </w:r>
    </w:p>
    <w:p w14:paraId="0B7D3B25" w14:textId="77777777" w:rsidR="0017133A" w:rsidRDefault="0017133A" w:rsidP="0017133A">
      <w:pPr>
        <w:spacing w:after="0" w:line="240" w:lineRule="auto"/>
        <w:jc w:val="both"/>
        <w:rPr>
          <w:rFonts w:asciiTheme="majorBidi" w:hAnsiTheme="majorBidi" w:cstheme="majorBidi"/>
          <w:sz w:val="20"/>
          <w:szCs w:val="20"/>
        </w:rPr>
      </w:pPr>
      <w:r w:rsidRPr="00A24D3F">
        <w:rPr>
          <w:rFonts w:asciiTheme="majorBidi" w:hAnsiTheme="majorBidi" w:cstheme="majorBidi"/>
          <w:sz w:val="20"/>
          <w:szCs w:val="20"/>
        </w:rPr>
        <w:t xml:space="preserve">X. Author(s). Title of chapter. In: Editor(s), editors. Title of book. Place of publication: Publisher; Year. Page range. </w:t>
      </w:r>
      <w:r>
        <w:rPr>
          <w:rFonts w:asciiTheme="majorBidi" w:hAnsiTheme="majorBidi" w:cstheme="majorBidi"/>
          <w:sz w:val="20"/>
          <w:szCs w:val="20"/>
        </w:rPr>
        <w:t>DOI or URL (for e-books)</w:t>
      </w:r>
    </w:p>
    <w:p w14:paraId="5E52A500" w14:textId="77777777" w:rsidR="0017133A" w:rsidRPr="007E1FDE" w:rsidRDefault="0017133A" w:rsidP="0017133A">
      <w:pPr>
        <w:spacing w:after="0" w:line="240" w:lineRule="auto"/>
        <w:jc w:val="both"/>
        <w:rPr>
          <w:rFonts w:asciiTheme="majorBidi" w:hAnsiTheme="majorBidi" w:cstheme="majorBidi"/>
          <w:b/>
          <w:bCs/>
          <w:sz w:val="20"/>
          <w:szCs w:val="20"/>
        </w:rPr>
      </w:pPr>
      <w:r>
        <w:rPr>
          <w:rFonts w:asciiTheme="majorBidi" w:hAnsiTheme="majorBidi" w:cstheme="majorBidi"/>
          <w:sz w:val="20"/>
          <w:szCs w:val="20"/>
        </w:rPr>
        <w:tab/>
      </w:r>
      <w:r w:rsidRPr="007E1FDE">
        <w:rPr>
          <w:rFonts w:asciiTheme="majorBidi" w:hAnsiTheme="majorBidi" w:cstheme="majorBidi"/>
          <w:b/>
          <w:bCs/>
          <w:sz w:val="20"/>
          <w:szCs w:val="20"/>
        </w:rPr>
        <w:t>a. Chapter</w:t>
      </w:r>
    </w:p>
    <w:p w14:paraId="2390D16F" w14:textId="77777777" w:rsidR="0017133A" w:rsidRDefault="0017133A" w:rsidP="0017133A">
      <w:pPr>
        <w:spacing w:after="0" w:line="240" w:lineRule="auto"/>
        <w:jc w:val="both"/>
        <w:rPr>
          <w:rFonts w:asciiTheme="majorBidi" w:hAnsiTheme="majorBidi" w:cstheme="majorBidi"/>
          <w:sz w:val="20"/>
          <w:szCs w:val="20"/>
        </w:rPr>
      </w:pPr>
      <w:r w:rsidRPr="00A24D3F">
        <w:rPr>
          <w:rFonts w:asciiTheme="majorBidi" w:hAnsiTheme="majorBidi" w:cstheme="majorBidi"/>
          <w:sz w:val="20"/>
          <w:szCs w:val="20"/>
        </w:rPr>
        <w:t xml:space="preserve">Goddard J. Turnner N. Kidney and Urinary Disease. </w:t>
      </w:r>
      <w:r w:rsidRPr="00A24D3F">
        <w:rPr>
          <w:rFonts w:asciiTheme="majorBidi" w:hAnsiTheme="majorBidi" w:cstheme="majorBidi"/>
          <w:b/>
          <w:bCs/>
          <w:sz w:val="20"/>
          <w:szCs w:val="20"/>
        </w:rPr>
        <w:t>In:</w:t>
      </w:r>
      <w:r w:rsidRPr="00A24D3F">
        <w:rPr>
          <w:rFonts w:asciiTheme="majorBidi" w:hAnsiTheme="majorBidi" w:cstheme="majorBidi"/>
          <w:sz w:val="20"/>
          <w:szCs w:val="20"/>
        </w:rPr>
        <w:t xml:space="preserve"> Walker BR, </w:t>
      </w:r>
      <w:proofErr w:type="spellStart"/>
      <w:r w:rsidRPr="00A24D3F">
        <w:rPr>
          <w:rFonts w:asciiTheme="majorBidi" w:hAnsiTheme="majorBidi" w:cstheme="majorBidi"/>
          <w:sz w:val="20"/>
          <w:szCs w:val="20"/>
        </w:rPr>
        <w:t>Colledge</w:t>
      </w:r>
      <w:proofErr w:type="spellEnd"/>
      <w:r>
        <w:rPr>
          <w:rFonts w:asciiTheme="majorBidi" w:hAnsiTheme="majorBidi" w:cstheme="majorBidi"/>
          <w:sz w:val="20"/>
          <w:szCs w:val="20"/>
        </w:rPr>
        <w:t xml:space="preserve"> NR. Davidson's Principles and Practice of M</w:t>
      </w:r>
      <w:r w:rsidRPr="00A24D3F">
        <w:rPr>
          <w:rFonts w:asciiTheme="majorBidi" w:hAnsiTheme="majorBidi" w:cstheme="majorBidi"/>
          <w:sz w:val="20"/>
          <w:szCs w:val="20"/>
        </w:rPr>
        <w:t xml:space="preserve">edicine e-book. Elsevier Health Sciences; 2013. 520-521. </w:t>
      </w:r>
      <w:hyperlink r:id="rId16" w:anchor="v=onepage&amp;q&amp;f=false" w:history="1">
        <w:r w:rsidRPr="00A24D3F">
          <w:rPr>
            <w:rStyle w:val="Hyperlink"/>
            <w:rFonts w:asciiTheme="majorBidi" w:hAnsiTheme="majorBidi" w:cstheme="majorBidi"/>
            <w:sz w:val="20"/>
            <w:szCs w:val="20"/>
          </w:rPr>
          <w:t xml:space="preserve">Davidson's Principles and Practice of Medicine E-Book - Brian R. Walker, Nicki R </w:t>
        </w:r>
        <w:proofErr w:type="spellStart"/>
        <w:r w:rsidRPr="00A24D3F">
          <w:rPr>
            <w:rStyle w:val="Hyperlink"/>
            <w:rFonts w:asciiTheme="majorBidi" w:hAnsiTheme="majorBidi" w:cstheme="majorBidi"/>
            <w:sz w:val="20"/>
            <w:szCs w:val="20"/>
          </w:rPr>
          <w:t>Colledge</w:t>
        </w:r>
        <w:proofErr w:type="spellEnd"/>
        <w:r w:rsidRPr="00A24D3F">
          <w:rPr>
            <w:rStyle w:val="Hyperlink"/>
            <w:rFonts w:asciiTheme="majorBidi" w:hAnsiTheme="majorBidi" w:cstheme="majorBidi"/>
            <w:sz w:val="20"/>
            <w:szCs w:val="20"/>
          </w:rPr>
          <w:t xml:space="preserve"> - Google Books</w:t>
        </w:r>
      </w:hyperlink>
    </w:p>
    <w:p w14:paraId="05BF6067" w14:textId="77777777" w:rsidR="0017133A" w:rsidRPr="007E1FDE" w:rsidRDefault="0017133A" w:rsidP="0017133A">
      <w:pPr>
        <w:spacing w:after="0" w:line="240" w:lineRule="auto"/>
        <w:jc w:val="both"/>
        <w:rPr>
          <w:rFonts w:asciiTheme="majorBidi" w:hAnsiTheme="majorBidi" w:cstheme="majorBidi"/>
          <w:b/>
          <w:bCs/>
          <w:sz w:val="20"/>
          <w:szCs w:val="20"/>
        </w:rPr>
      </w:pPr>
      <w:r>
        <w:rPr>
          <w:rFonts w:asciiTheme="majorBidi" w:hAnsiTheme="majorBidi" w:cstheme="majorBidi"/>
          <w:sz w:val="20"/>
          <w:szCs w:val="20"/>
        </w:rPr>
        <w:tab/>
      </w:r>
      <w:r w:rsidRPr="007E1FDE">
        <w:rPr>
          <w:rFonts w:asciiTheme="majorBidi" w:hAnsiTheme="majorBidi" w:cstheme="majorBidi"/>
          <w:b/>
          <w:bCs/>
          <w:sz w:val="20"/>
          <w:szCs w:val="20"/>
        </w:rPr>
        <w:t>b. Book</w:t>
      </w:r>
    </w:p>
    <w:p w14:paraId="19E1F110" w14:textId="77777777" w:rsidR="0017133A" w:rsidRPr="00612E81" w:rsidRDefault="0017133A" w:rsidP="0017133A">
      <w:pPr>
        <w:spacing w:after="0" w:line="240" w:lineRule="auto"/>
        <w:jc w:val="both"/>
        <w:rPr>
          <w:rFonts w:asciiTheme="majorBidi" w:hAnsiTheme="majorBidi" w:cstheme="majorBidi"/>
          <w:color w:val="0563C1" w:themeColor="hyperlink"/>
          <w:sz w:val="20"/>
          <w:szCs w:val="20"/>
          <w:u w:val="single"/>
        </w:rPr>
      </w:pPr>
      <w:r w:rsidRPr="00A24D3F">
        <w:rPr>
          <w:rFonts w:asciiTheme="majorBidi" w:hAnsiTheme="majorBidi" w:cstheme="majorBidi"/>
          <w:sz w:val="20"/>
          <w:szCs w:val="20"/>
        </w:rPr>
        <w:t xml:space="preserve">Walker BR, </w:t>
      </w:r>
      <w:proofErr w:type="spellStart"/>
      <w:r w:rsidRPr="00A24D3F">
        <w:rPr>
          <w:rFonts w:asciiTheme="majorBidi" w:hAnsiTheme="majorBidi" w:cstheme="majorBidi"/>
          <w:sz w:val="20"/>
          <w:szCs w:val="20"/>
        </w:rPr>
        <w:t>Colledge</w:t>
      </w:r>
      <w:proofErr w:type="spellEnd"/>
      <w:r w:rsidRPr="00A24D3F">
        <w:rPr>
          <w:rFonts w:asciiTheme="majorBidi" w:hAnsiTheme="majorBidi" w:cstheme="majorBidi"/>
          <w:sz w:val="20"/>
          <w:szCs w:val="20"/>
        </w:rPr>
        <w:t xml:space="preserve"> NR. Davidson's principles and practice of medicine e-book. Elsevier Health Sciences; 2013. 520-521. </w:t>
      </w:r>
      <w:hyperlink r:id="rId17" w:anchor="v=onepage&amp;q&amp;f=false" w:history="1">
        <w:r w:rsidRPr="00A24D3F">
          <w:rPr>
            <w:rStyle w:val="Hyperlink"/>
            <w:rFonts w:asciiTheme="majorBidi" w:hAnsiTheme="majorBidi" w:cstheme="majorBidi"/>
            <w:sz w:val="20"/>
            <w:szCs w:val="20"/>
          </w:rPr>
          <w:t xml:space="preserve">Davidson's Principles and Practice of Medicine E-Book - Brian R. Walker, Nicki R </w:t>
        </w:r>
        <w:proofErr w:type="spellStart"/>
        <w:r w:rsidRPr="00A24D3F">
          <w:rPr>
            <w:rStyle w:val="Hyperlink"/>
            <w:rFonts w:asciiTheme="majorBidi" w:hAnsiTheme="majorBidi" w:cstheme="majorBidi"/>
            <w:sz w:val="20"/>
            <w:szCs w:val="20"/>
          </w:rPr>
          <w:t>Colledge</w:t>
        </w:r>
        <w:proofErr w:type="spellEnd"/>
        <w:r w:rsidRPr="00A24D3F">
          <w:rPr>
            <w:rStyle w:val="Hyperlink"/>
            <w:rFonts w:asciiTheme="majorBidi" w:hAnsiTheme="majorBidi" w:cstheme="majorBidi"/>
            <w:sz w:val="20"/>
            <w:szCs w:val="20"/>
          </w:rPr>
          <w:t xml:space="preserve"> - Google Books</w:t>
        </w:r>
      </w:hyperlink>
      <w:r>
        <w:rPr>
          <w:rStyle w:val="Hyperlink"/>
          <w:rFonts w:asciiTheme="majorBidi" w:hAnsiTheme="majorBidi" w:cstheme="majorBidi"/>
          <w:sz w:val="20"/>
          <w:szCs w:val="20"/>
        </w:rPr>
        <w:t>.</w:t>
      </w:r>
    </w:p>
    <w:p w14:paraId="0BE9BBA5" w14:textId="77777777" w:rsidR="0017133A" w:rsidRDefault="0017133A" w:rsidP="0017133A">
      <w:pPr>
        <w:spacing w:after="0" w:line="240" w:lineRule="auto"/>
        <w:jc w:val="both"/>
        <w:rPr>
          <w:rFonts w:asciiTheme="majorBidi" w:hAnsiTheme="majorBidi" w:cstheme="majorBidi"/>
          <w:b/>
          <w:bCs/>
          <w:sz w:val="20"/>
          <w:szCs w:val="20"/>
        </w:rPr>
      </w:pPr>
      <w:r>
        <w:rPr>
          <w:rFonts w:asciiTheme="majorBidi" w:hAnsiTheme="majorBidi" w:cstheme="majorBidi"/>
          <w:sz w:val="20"/>
          <w:szCs w:val="20"/>
        </w:rPr>
        <w:tab/>
      </w:r>
    </w:p>
    <w:p w14:paraId="20D071B3" w14:textId="77777777" w:rsidR="0017133A" w:rsidRDefault="0017133A" w:rsidP="0017133A">
      <w:pPr>
        <w:pStyle w:val="ListParagraph"/>
        <w:spacing w:after="0" w:line="240" w:lineRule="auto"/>
        <w:ind w:left="0"/>
        <w:jc w:val="both"/>
        <w:rPr>
          <w:rFonts w:asciiTheme="majorBidi" w:hAnsiTheme="majorBidi" w:cstheme="majorBidi"/>
          <w:sz w:val="20"/>
          <w:szCs w:val="20"/>
        </w:rPr>
      </w:pPr>
      <w:r w:rsidRPr="00A24D3F">
        <w:rPr>
          <w:rFonts w:asciiTheme="majorBidi" w:hAnsiTheme="majorBidi" w:cstheme="majorBidi"/>
          <w:b/>
          <w:bCs/>
          <w:sz w:val="20"/>
          <w:szCs w:val="20"/>
        </w:rPr>
        <w:t>2-Reference from Journal Articles</w:t>
      </w:r>
      <w:r w:rsidRPr="00A24D3F">
        <w:rPr>
          <w:rFonts w:asciiTheme="majorBidi" w:hAnsiTheme="majorBidi" w:cstheme="majorBidi"/>
          <w:sz w:val="20"/>
          <w:szCs w:val="20"/>
        </w:rPr>
        <w:t xml:space="preserve"> </w:t>
      </w:r>
      <w:r w:rsidRPr="00A24D3F">
        <w:rPr>
          <w:rFonts w:asciiTheme="majorBidi" w:hAnsiTheme="majorBidi" w:cstheme="majorBidi"/>
          <w:b/>
          <w:bCs/>
          <w:sz w:val="20"/>
          <w:szCs w:val="20"/>
        </w:rPr>
        <w:t>in Vancouver style</w:t>
      </w:r>
      <w:r>
        <w:rPr>
          <w:rFonts w:asciiTheme="majorBidi" w:hAnsiTheme="majorBidi" w:cstheme="majorBidi"/>
          <w:sz w:val="20"/>
          <w:szCs w:val="20"/>
        </w:rPr>
        <w:t>:</w:t>
      </w:r>
    </w:p>
    <w:p w14:paraId="77A6A1D0" w14:textId="77777777" w:rsidR="0017133A" w:rsidRDefault="0017133A" w:rsidP="0017133A">
      <w:pPr>
        <w:spacing w:after="0" w:line="240" w:lineRule="auto"/>
        <w:jc w:val="both"/>
        <w:rPr>
          <w:rFonts w:asciiTheme="majorBidi" w:hAnsiTheme="majorBidi" w:cstheme="majorBidi"/>
          <w:sz w:val="20"/>
          <w:szCs w:val="20"/>
        </w:rPr>
      </w:pPr>
      <w:r>
        <w:rPr>
          <w:rFonts w:asciiTheme="majorBidi" w:hAnsiTheme="majorBidi" w:cstheme="majorBidi"/>
          <w:sz w:val="20"/>
          <w:szCs w:val="20"/>
        </w:rPr>
        <w:t xml:space="preserve">(Ref No.)      Main author's family name. </w:t>
      </w:r>
      <w:r w:rsidRPr="00A24D3F">
        <w:rPr>
          <w:rFonts w:asciiTheme="majorBidi" w:hAnsiTheme="majorBidi" w:cstheme="majorBidi"/>
          <w:sz w:val="20"/>
          <w:szCs w:val="20"/>
        </w:rPr>
        <w:t>Main author's initials</w:t>
      </w:r>
      <w:r>
        <w:rPr>
          <w:rFonts w:asciiTheme="majorBidi" w:hAnsiTheme="majorBidi" w:cstheme="majorBidi"/>
          <w:sz w:val="20"/>
          <w:szCs w:val="20"/>
        </w:rPr>
        <w:t>. Article title. Journal name (</w:t>
      </w:r>
      <w:r w:rsidRPr="00003740">
        <w:rPr>
          <w:rFonts w:asciiTheme="majorBidi" w:hAnsiTheme="majorBidi" w:cstheme="majorBidi"/>
          <w:sz w:val="20"/>
          <w:szCs w:val="20"/>
        </w:rPr>
        <w:t>as abbreviated in MEDLINE)</w:t>
      </w:r>
      <w:r>
        <w:rPr>
          <w:rFonts w:asciiTheme="majorBidi" w:hAnsiTheme="majorBidi" w:cstheme="majorBidi"/>
          <w:sz w:val="20"/>
          <w:szCs w:val="20"/>
        </w:rPr>
        <w:t xml:space="preserve">. Year; Volume no. (issue no.): pages. </w:t>
      </w:r>
      <w:hyperlink r:id="rId18" w:history="1">
        <w:r w:rsidRPr="00D3361F">
          <w:rPr>
            <w:rStyle w:val="Hyperlink"/>
            <w:rFonts w:asciiTheme="majorBidi" w:hAnsiTheme="majorBidi" w:cstheme="majorBidi"/>
            <w:sz w:val="20"/>
            <w:szCs w:val="20"/>
          </w:rPr>
          <w:t>https://doi.org/10.XXXXXXXXX</w:t>
        </w:r>
      </w:hyperlink>
      <w:r>
        <w:rPr>
          <w:rFonts w:asciiTheme="majorBidi" w:hAnsiTheme="majorBidi" w:cstheme="majorBidi"/>
          <w:sz w:val="20"/>
          <w:szCs w:val="20"/>
        </w:rPr>
        <w:t xml:space="preserve">. </w:t>
      </w:r>
    </w:p>
    <w:p w14:paraId="4E9A94D5" w14:textId="77777777" w:rsidR="0017133A" w:rsidRDefault="0017133A" w:rsidP="0017133A">
      <w:pPr>
        <w:spacing w:after="0" w:line="240" w:lineRule="auto"/>
        <w:jc w:val="both"/>
        <w:rPr>
          <w:rFonts w:asciiTheme="majorBidi" w:hAnsiTheme="majorBidi" w:cstheme="majorBidi"/>
          <w:sz w:val="20"/>
          <w:szCs w:val="20"/>
        </w:rPr>
      </w:pPr>
    </w:p>
    <w:p w14:paraId="1B4C9B5A" w14:textId="77777777" w:rsidR="0017133A" w:rsidRDefault="0017133A" w:rsidP="0017133A">
      <w:pPr>
        <w:spacing w:after="0" w:line="240" w:lineRule="auto"/>
        <w:jc w:val="both"/>
        <w:rPr>
          <w:rFonts w:asciiTheme="majorBidi" w:hAnsiTheme="majorBidi" w:cstheme="majorBidi"/>
          <w:b/>
          <w:bCs/>
          <w:sz w:val="20"/>
          <w:szCs w:val="20"/>
        </w:rPr>
      </w:pPr>
      <w:r w:rsidRPr="00A742B5">
        <w:rPr>
          <w:rFonts w:asciiTheme="majorBidi" w:hAnsiTheme="majorBidi" w:cstheme="majorBidi"/>
          <w:b/>
          <w:bCs/>
          <w:sz w:val="20"/>
          <w:szCs w:val="20"/>
        </w:rPr>
        <w:t>Single author</w:t>
      </w:r>
    </w:p>
    <w:p w14:paraId="64F09BB8" w14:textId="77777777" w:rsidR="0017133A" w:rsidRDefault="0017133A" w:rsidP="0017133A">
      <w:pPr>
        <w:spacing w:after="0" w:line="240" w:lineRule="auto"/>
        <w:jc w:val="both"/>
        <w:rPr>
          <w:rFonts w:asciiTheme="majorBidi" w:hAnsiTheme="majorBidi" w:cstheme="majorBidi"/>
          <w:sz w:val="20"/>
          <w:szCs w:val="20"/>
        </w:rPr>
      </w:pPr>
      <w:r w:rsidRPr="000E4362">
        <w:rPr>
          <w:rFonts w:asciiTheme="majorBidi" w:hAnsiTheme="majorBidi" w:cstheme="majorBidi"/>
          <w:b/>
          <w:bCs/>
          <w:sz w:val="20"/>
          <w:szCs w:val="20"/>
        </w:rPr>
        <w:t>Khoshnaw ZS.</w:t>
      </w:r>
      <w:r w:rsidRPr="00A742B5">
        <w:rPr>
          <w:rFonts w:asciiTheme="majorBidi" w:hAnsiTheme="majorBidi" w:cstheme="majorBidi"/>
          <w:sz w:val="20"/>
          <w:szCs w:val="20"/>
        </w:rPr>
        <w:t xml:space="preserve"> Uncovering Factors Contributing to Poor Asthma Control among Asthmatic Patients in Erbil City - Kurdistan Regi</w:t>
      </w:r>
      <w:r>
        <w:rPr>
          <w:rFonts w:asciiTheme="majorBidi" w:hAnsiTheme="majorBidi" w:cstheme="majorBidi"/>
          <w:sz w:val="20"/>
          <w:szCs w:val="20"/>
        </w:rPr>
        <w:t>on. J Fac Med Baghdad. 2024</w:t>
      </w:r>
      <w:r w:rsidRPr="00A742B5">
        <w:rPr>
          <w:rFonts w:asciiTheme="majorBidi" w:hAnsiTheme="majorBidi" w:cstheme="majorBidi"/>
          <w:sz w:val="20"/>
          <w:szCs w:val="20"/>
        </w:rPr>
        <w:t>;</w:t>
      </w:r>
      <w:r>
        <w:rPr>
          <w:rFonts w:asciiTheme="majorBidi" w:hAnsiTheme="majorBidi" w:cstheme="majorBidi"/>
          <w:sz w:val="20"/>
          <w:szCs w:val="20"/>
        </w:rPr>
        <w:t xml:space="preserve"> </w:t>
      </w:r>
      <w:r w:rsidRPr="00A742B5">
        <w:rPr>
          <w:rFonts w:asciiTheme="majorBidi" w:hAnsiTheme="majorBidi" w:cstheme="majorBidi"/>
          <w:sz w:val="20"/>
          <w:szCs w:val="20"/>
        </w:rPr>
        <w:t>66(3):</w:t>
      </w:r>
      <w:r>
        <w:rPr>
          <w:rFonts w:asciiTheme="majorBidi" w:hAnsiTheme="majorBidi" w:cstheme="majorBidi"/>
          <w:sz w:val="20"/>
          <w:szCs w:val="20"/>
        </w:rPr>
        <w:t xml:space="preserve"> </w:t>
      </w:r>
      <w:r w:rsidRPr="00A742B5">
        <w:rPr>
          <w:rFonts w:asciiTheme="majorBidi" w:hAnsiTheme="majorBidi" w:cstheme="majorBidi"/>
          <w:sz w:val="20"/>
          <w:szCs w:val="20"/>
        </w:rPr>
        <w:t>312-</w:t>
      </w:r>
      <w:r>
        <w:rPr>
          <w:rFonts w:asciiTheme="majorBidi" w:hAnsiTheme="majorBidi" w:cstheme="majorBidi"/>
          <w:sz w:val="20"/>
          <w:szCs w:val="20"/>
        </w:rPr>
        <w:t>31</w:t>
      </w:r>
      <w:r w:rsidRPr="00A742B5">
        <w:rPr>
          <w:rFonts w:asciiTheme="majorBidi" w:hAnsiTheme="majorBidi" w:cstheme="majorBidi"/>
          <w:sz w:val="20"/>
          <w:szCs w:val="20"/>
        </w:rPr>
        <w:t>9.</w:t>
      </w:r>
      <w:r>
        <w:rPr>
          <w:rFonts w:asciiTheme="majorBidi" w:hAnsiTheme="majorBidi" w:cstheme="majorBidi"/>
          <w:sz w:val="20"/>
          <w:szCs w:val="20"/>
        </w:rPr>
        <w:t xml:space="preserve"> </w:t>
      </w:r>
      <w:hyperlink r:id="rId19" w:history="1">
        <w:r w:rsidRPr="00D3361F">
          <w:rPr>
            <w:rStyle w:val="Hyperlink"/>
            <w:rFonts w:asciiTheme="majorBidi" w:hAnsiTheme="majorBidi" w:cstheme="majorBidi"/>
            <w:sz w:val="20"/>
            <w:szCs w:val="20"/>
          </w:rPr>
          <w:t>https://doi.org/10.32007/jfacmedbaghdad.6632312</w:t>
        </w:r>
      </w:hyperlink>
      <w:r>
        <w:rPr>
          <w:rFonts w:asciiTheme="majorBidi" w:hAnsiTheme="majorBidi" w:cstheme="majorBidi"/>
          <w:sz w:val="20"/>
          <w:szCs w:val="20"/>
        </w:rPr>
        <w:t>.</w:t>
      </w:r>
    </w:p>
    <w:p w14:paraId="7D92BB61" w14:textId="77777777" w:rsidR="0017133A" w:rsidRPr="00A742B5" w:rsidRDefault="0017133A" w:rsidP="0017133A">
      <w:pPr>
        <w:spacing w:after="0" w:line="240" w:lineRule="auto"/>
        <w:jc w:val="both"/>
        <w:rPr>
          <w:rFonts w:asciiTheme="majorBidi" w:hAnsiTheme="majorBidi" w:cstheme="majorBidi"/>
          <w:sz w:val="20"/>
          <w:szCs w:val="20"/>
        </w:rPr>
      </w:pPr>
    </w:p>
    <w:p w14:paraId="012B7AC4" w14:textId="77777777" w:rsidR="0017133A" w:rsidRPr="000E4362" w:rsidRDefault="0017133A" w:rsidP="0017133A">
      <w:pPr>
        <w:pStyle w:val="ListParagraph"/>
        <w:spacing w:after="0" w:line="240" w:lineRule="auto"/>
        <w:ind w:left="0"/>
        <w:jc w:val="both"/>
        <w:rPr>
          <w:rFonts w:asciiTheme="majorBidi" w:hAnsiTheme="majorBidi" w:cstheme="majorBidi"/>
          <w:b/>
          <w:bCs/>
          <w:sz w:val="20"/>
          <w:szCs w:val="20"/>
        </w:rPr>
      </w:pPr>
      <w:r w:rsidRPr="000E4362">
        <w:rPr>
          <w:rFonts w:asciiTheme="majorBidi" w:hAnsiTheme="majorBidi" w:cstheme="majorBidi"/>
          <w:b/>
          <w:bCs/>
          <w:sz w:val="20"/>
          <w:szCs w:val="20"/>
        </w:rPr>
        <w:t>Two authors</w:t>
      </w:r>
    </w:p>
    <w:p w14:paraId="7C1174DC" w14:textId="77777777" w:rsidR="0017133A" w:rsidRDefault="0017133A" w:rsidP="0017133A">
      <w:pPr>
        <w:pStyle w:val="ListParagraph"/>
        <w:spacing w:after="0" w:line="240" w:lineRule="auto"/>
        <w:ind w:left="0"/>
        <w:jc w:val="both"/>
        <w:rPr>
          <w:rFonts w:asciiTheme="majorBidi" w:hAnsiTheme="majorBidi" w:cstheme="majorBidi"/>
          <w:sz w:val="20"/>
          <w:szCs w:val="20"/>
        </w:rPr>
      </w:pPr>
      <w:r w:rsidRPr="000E4362">
        <w:rPr>
          <w:rFonts w:asciiTheme="majorBidi" w:hAnsiTheme="majorBidi" w:cstheme="majorBidi"/>
          <w:b/>
          <w:bCs/>
          <w:sz w:val="20"/>
          <w:szCs w:val="20"/>
        </w:rPr>
        <w:lastRenderedPageBreak/>
        <w:t>Al-</w:t>
      </w:r>
      <w:proofErr w:type="spellStart"/>
      <w:r w:rsidRPr="000E4362">
        <w:rPr>
          <w:rFonts w:asciiTheme="majorBidi" w:hAnsiTheme="majorBidi" w:cstheme="majorBidi"/>
          <w:b/>
          <w:bCs/>
          <w:sz w:val="20"/>
          <w:szCs w:val="20"/>
        </w:rPr>
        <w:t>qazzaz</w:t>
      </w:r>
      <w:proofErr w:type="spellEnd"/>
      <w:r w:rsidRPr="000E4362">
        <w:rPr>
          <w:rFonts w:asciiTheme="majorBidi" w:hAnsiTheme="majorBidi" w:cstheme="majorBidi"/>
          <w:b/>
          <w:bCs/>
          <w:sz w:val="20"/>
          <w:szCs w:val="20"/>
        </w:rPr>
        <w:t xml:space="preserve"> A, </w:t>
      </w:r>
      <w:proofErr w:type="spellStart"/>
      <w:r w:rsidRPr="000E4362">
        <w:rPr>
          <w:rFonts w:asciiTheme="majorBidi" w:hAnsiTheme="majorBidi" w:cstheme="majorBidi"/>
          <w:b/>
          <w:bCs/>
          <w:sz w:val="20"/>
          <w:szCs w:val="20"/>
        </w:rPr>
        <w:t>Altaie</w:t>
      </w:r>
      <w:proofErr w:type="spellEnd"/>
      <w:r w:rsidRPr="000E4362">
        <w:rPr>
          <w:rFonts w:asciiTheme="majorBidi" w:hAnsiTheme="majorBidi" w:cstheme="majorBidi"/>
          <w:b/>
          <w:bCs/>
          <w:sz w:val="20"/>
          <w:szCs w:val="20"/>
        </w:rPr>
        <w:t xml:space="preserve"> AF.</w:t>
      </w:r>
      <w:r w:rsidRPr="00A24D3F">
        <w:rPr>
          <w:rFonts w:asciiTheme="majorBidi" w:hAnsiTheme="majorBidi" w:cstheme="majorBidi"/>
          <w:sz w:val="20"/>
          <w:szCs w:val="20"/>
        </w:rPr>
        <w:t xml:space="preserve"> The Role of Omentin-1 and Fibroblast Growth Factor-23 in Iraqi Patients with Prostate Cancer during Chemotherapy. J </w:t>
      </w:r>
      <w:proofErr w:type="spellStart"/>
      <w:r w:rsidRPr="00A24D3F">
        <w:rPr>
          <w:rFonts w:asciiTheme="majorBidi" w:hAnsiTheme="majorBidi" w:cstheme="majorBidi"/>
          <w:sz w:val="20"/>
          <w:szCs w:val="20"/>
        </w:rPr>
        <w:t>Fac</w:t>
      </w:r>
      <w:proofErr w:type="spellEnd"/>
      <w:r w:rsidRPr="00A24D3F">
        <w:rPr>
          <w:rFonts w:asciiTheme="majorBidi" w:hAnsiTheme="majorBidi" w:cstheme="majorBidi"/>
          <w:sz w:val="20"/>
          <w:szCs w:val="20"/>
        </w:rPr>
        <w:t xml:space="preserve"> Med Baghdad. 2024;</w:t>
      </w:r>
      <w:r>
        <w:rPr>
          <w:rFonts w:asciiTheme="majorBidi" w:hAnsiTheme="majorBidi" w:cstheme="majorBidi"/>
          <w:sz w:val="20"/>
          <w:szCs w:val="20"/>
        </w:rPr>
        <w:t xml:space="preserve"> </w:t>
      </w:r>
      <w:r w:rsidRPr="00A24D3F">
        <w:rPr>
          <w:rFonts w:asciiTheme="majorBidi" w:hAnsiTheme="majorBidi" w:cstheme="majorBidi"/>
          <w:sz w:val="20"/>
          <w:szCs w:val="20"/>
        </w:rPr>
        <w:t>66</w:t>
      </w:r>
      <w:r>
        <w:rPr>
          <w:rFonts w:asciiTheme="majorBidi" w:hAnsiTheme="majorBidi" w:cstheme="majorBidi"/>
          <w:sz w:val="20"/>
          <w:szCs w:val="20"/>
        </w:rPr>
        <w:t xml:space="preserve"> </w:t>
      </w:r>
      <w:r w:rsidRPr="00A24D3F">
        <w:rPr>
          <w:rFonts w:asciiTheme="majorBidi" w:hAnsiTheme="majorBidi" w:cstheme="majorBidi"/>
          <w:sz w:val="20"/>
          <w:szCs w:val="20"/>
        </w:rPr>
        <w:t>(3):</w:t>
      </w:r>
      <w:r>
        <w:rPr>
          <w:rFonts w:asciiTheme="majorBidi" w:hAnsiTheme="majorBidi" w:cstheme="majorBidi"/>
          <w:sz w:val="20"/>
          <w:szCs w:val="20"/>
        </w:rPr>
        <w:t xml:space="preserve"> </w:t>
      </w:r>
      <w:r w:rsidRPr="00A24D3F">
        <w:rPr>
          <w:rFonts w:asciiTheme="majorBidi" w:hAnsiTheme="majorBidi" w:cstheme="majorBidi"/>
          <w:sz w:val="20"/>
          <w:szCs w:val="20"/>
        </w:rPr>
        <w:t>254-</w:t>
      </w:r>
      <w:r>
        <w:rPr>
          <w:rFonts w:asciiTheme="majorBidi" w:hAnsiTheme="majorBidi" w:cstheme="majorBidi"/>
          <w:sz w:val="20"/>
          <w:szCs w:val="20"/>
        </w:rPr>
        <w:t>25</w:t>
      </w:r>
      <w:r w:rsidRPr="00A24D3F">
        <w:rPr>
          <w:rFonts w:asciiTheme="majorBidi" w:hAnsiTheme="majorBidi" w:cstheme="majorBidi"/>
          <w:sz w:val="20"/>
          <w:szCs w:val="20"/>
        </w:rPr>
        <w:t xml:space="preserve">9. </w:t>
      </w:r>
      <w:hyperlink r:id="rId20" w:history="1">
        <w:r w:rsidRPr="00A24D3F">
          <w:rPr>
            <w:rStyle w:val="Hyperlink"/>
            <w:rFonts w:asciiTheme="majorBidi" w:hAnsiTheme="majorBidi" w:cstheme="majorBidi"/>
            <w:sz w:val="20"/>
            <w:szCs w:val="20"/>
          </w:rPr>
          <w:t>https://doi.org/10.32007/jfacmedbaghdad.6632256</w:t>
        </w:r>
      </w:hyperlink>
      <w:r>
        <w:rPr>
          <w:rFonts w:asciiTheme="majorBidi" w:hAnsiTheme="majorBidi" w:cstheme="majorBidi"/>
          <w:sz w:val="20"/>
          <w:szCs w:val="20"/>
        </w:rPr>
        <w:t>.</w:t>
      </w:r>
    </w:p>
    <w:p w14:paraId="44BD1CF3" w14:textId="77777777" w:rsidR="0017133A" w:rsidRDefault="0017133A" w:rsidP="0017133A">
      <w:pPr>
        <w:pStyle w:val="ListParagraph"/>
        <w:spacing w:after="0" w:line="240" w:lineRule="auto"/>
        <w:ind w:left="0"/>
        <w:jc w:val="both"/>
        <w:rPr>
          <w:rFonts w:asciiTheme="majorBidi" w:hAnsiTheme="majorBidi" w:cstheme="majorBidi"/>
          <w:sz w:val="20"/>
          <w:szCs w:val="20"/>
        </w:rPr>
      </w:pPr>
    </w:p>
    <w:p w14:paraId="260C736A" w14:textId="77777777" w:rsidR="0017133A" w:rsidRPr="00A24D3F" w:rsidRDefault="0017133A" w:rsidP="0017133A">
      <w:pPr>
        <w:spacing w:after="0" w:line="240" w:lineRule="auto"/>
        <w:jc w:val="both"/>
        <w:rPr>
          <w:rFonts w:asciiTheme="majorBidi" w:hAnsiTheme="majorBidi" w:cstheme="majorBidi"/>
          <w:sz w:val="20"/>
          <w:szCs w:val="20"/>
        </w:rPr>
      </w:pPr>
      <w:r w:rsidRPr="00A24D3F">
        <w:rPr>
          <w:rFonts w:asciiTheme="majorBidi" w:hAnsiTheme="majorBidi" w:cstheme="majorBidi"/>
          <w:sz w:val="20"/>
          <w:szCs w:val="20"/>
        </w:rPr>
        <w:t xml:space="preserve">List all authors when </w:t>
      </w:r>
      <w:r>
        <w:rPr>
          <w:rFonts w:asciiTheme="majorBidi" w:hAnsiTheme="majorBidi" w:cstheme="majorBidi"/>
          <w:sz w:val="20"/>
          <w:szCs w:val="20"/>
        </w:rPr>
        <w:t>three</w:t>
      </w:r>
      <w:r w:rsidRPr="00A24D3F">
        <w:rPr>
          <w:rFonts w:asciiTheme="majorBidi" w:hAnsiTheme="majorBidi" w:cstheme="majorBidi"/>
          <w:sz w:val="20"/>
          <w:szCs w:val="20"/>
        </w:rPr>
        <w:t xml:space="preserve"> or fewer; if </w:t>
      </w:r>
      <w:r>
        <w:rPr>
          <w:rFonts w:asciiTheme="majorBidi" w:hAnsiTheme="majorBidi" w:cstheme="majorBidi"/>
          <w:sz w:val="20"/>
          <w:szCs w:val="20"/>
        </w:rPr>
        <w:t>there are four</w:t>
      </w:r>
      <w:r w:rsidRPr="00A24D3F">
        <w:rPr>
          <w:rFonts w:asciiTheme="majorBidi" w:hAnsiTheme="majorBidi" w:cstheme="majorBidi"/>
          <w:sz w:val="20"/>
          <w:szCs w:val="20"/>
        </w:rPr>
        <w:t xml:space="preserve"> or more list only the first three names and add et al. </w:t>
      </w:r>
    </w:p>
    <w:p w14:paraId="46B47AE1" w14:textId="77777777" w:rsidR="0017133A" w:rsidRDefault="0017133A" w:rsidP="0017133A">
      <w:pPr>
        <w:spacing w:after="0" w:line="240" w:lineRule="auto"/>
        <w:jc w:val="both"/>
        <w:rPr>
          <w:rFonts w:asciiTheme="majorBidi" w:hAnsiTheme="majorBidi" w:cstheme="majorBidi"/>
          <w:sz w:val="20"/>
          <w:szCs w:val="20"/>
        </w:rPr>
      </w:pPr>
    </w:p>
    <w:p w14:paraId="14DAED9F" w14:textId="4A1FB89E" w:rsidR="0017133A" w:rsidRDefault="0017133A" w:rsidP="0017133A">
      <w:pPr>
        <w:spacing w:after="0" w:line="240" w:lineRule="auto"/>
        <w:jc w:val="both"/>
        <w:rPr>
          <w:rStyle w:val="Hyperlink"/>
          <w:rFonts w:asciiTheme="majorBidi" w:hAnsiTheme="majorBidi" w:cstheme="majorBidi"/>
          <w:sz w:val="20"/>
          <w:szCs w:val="20"/>
        </w:rPr>
      </w:pPr>
      <w:proofErr w:type="spellStart"/>
      <w:r>
        <w:rPr>
          <w:rFonts w:asciiTheme="majorBidi" w:hAnsiTheme="majorBidi" w:cstheme="majorBidi"/>
          <w:b/>
          <w:bCs/>
          <w:sz w:val="20"/>
          <w:szCs w:val="20"/>
        </w:rPr>
        <w:t>Alrefaee</w:t>
      </w:r>
      <w:proofErr w:type="spellEnd"/>
      <w:r>
        <w:rPr>
          <w:rFonts w:asciiTheme="majorBidi" w:hAnsiTheme="majorBidi" w:cstheme="majorBidi"/>
          <w:b/>
          <w:bCs/>
          <w:sz w:val="20"/>
          <w:szCs w:val="20"/>
        </w:rPr>
        <w:t xml:space="preserve"> J, </w:t>
      </w:r>
      <w:proofErr w:type="spellStart"/>
      <w:r w:rsidRPr="000E4362">
        <w:rPr>
          <w:rFonts w:asciiTheme="majorBidi" w:hAnsiTheme="majorBidi" w:cstheme="majorBidi"/>
          <w:b/>
          <w:bCs/>
          <w:sz w:val="20"/>
          <w:szCs w:val="20"/>
        </w:rPr>
        <w:t>Albalawi</w:t>
      </w:r>
      <w:proofErr w:type="spellEnd"/>
      <w:r w:rsidRPr="000E4362">
        <w:rPr>
          <w:rFonts w:asciiTheme="majorBidi" w:hAnsiTheme="majorBidi" w:cstheme="majorBidi"/>
          <w:b/>
          <w:bCs/>
          <w:sz w:val="20"/>
          <w:szCs w:val="20"/>
        </w:rPr>
        <w:t xml:space="preserve"> A, Alanazi S, et al.</w:t>
      </w:r>
      <w:r w:rsidRPr="000E4362">
        <w:rPr>
          <w:rFonts w:asciiTheme="majorBidi" w:hAnsiTheme="majorBidi" w:cstheme="majorBidi"/>
          <w:sz w:val="20"/>
          <w:szCs w:val="20"/>
        </w:rPr>
        <w:t xml:space="preserve"> The </w:t>
      </w:r>
      <w:r>
        <w:rPr>
          <w:rFonts w:asciiTheme="majorBidi" w:hAnsiTheme="majorBidi" w:cstheme="majorBidi"/>
          <w:sz w:val="20"/>
          <w:szCs w:val="20"/>
        </w:rPr>
        <w:t>Predicting Factors of Clinical Outcomes i</w:t>
      </w:r>
      <w:r w:rsidRPr="000E4362">
        <w:rPr>
          <w:rFonts w:asciiTheme="majorBidi" w:hAnsiTheme="majorBidi" w:cstheme="majorBidi"/>
          <w:sz w:val="20"/>
          <w:szCs w:val="20"/>
        </w:rPr>
        <w:t>n Patients with COVID-19 in the Ki</w:t>
      </w:r>
      <w:r>
        <w:rPr>
          <w:rFonts w:asciiTheme="majorBidi" w:hAnsiTheme="majorBidi" w:cstheme="majorBidi"/>
          <w:sz w:val="20"/>
          <w:szCs w:val="20"/>
        </w:rPr>
        <w:t>ngdom of Saudi Arabia [KSA]: A Multi-Centre Cohort S</w:t>
      </w:r>
      <w:r w:rsidRPr="000E4362">
        <w:rPr>
          <w:rFonts w:asciiTheme="majorBidi" w:hAnsiTheme="majorBidi" w:cstheme="majorBidi"/>
          <w:sz w:val="20"/>
          <w:szCs w:val="20"/>
        </w:rPr>
        <w:t>tu</w:t>
      </w:r>
      <w:r>
        <w:rPr>
          <w:rFonts w:asciiTheme="majorBidi" w:hAnsiTheme="majorBidi" w:cstheme="majorBidi"/>
          <w:sz w:val="20"/>
          <w:szCs w:val="20"/>
        </w:rPr>
        <w:t>dy. J Fac Med Baghdad</w:t>
      </w:r>
      <w:r w:rsidRPr="000E4362">
        <w:rPr>
          <w:rFonts w:asciiTheme="majorBidi" w:hAnsiTheme="majorBidi" w:cstheme="majorBidi"/>
          <w:sz w:val="20"/>
          <w:szCs w:val="20"/>
        </w:rPr>
        <w:t>. 2</w:t>
      </w:r>
      <w:r>
        <w:rPr>
          <w:rFonts w:asciiTheme="majorBidi" w:hAnsiTheme="majorBidi" w:cstheme="majorBidi"/>
          <w:sz w:val="20"/>
          <w:szCs w:val="20"/>
        </w:rPr>
        <w:t>022</w:t>
      </w:r>
      <w:r w:rsidRPr="000E4362">
        <w:rPr>
          <w:rFonts w:asciiTheme="majorBidi" w:hAnsiTheme="majorBidi" w:cstheme="majorBidi"/>
          <w:sz w:val="20"/>
          <w:szCs w:val="20"/>
        </w:rPr>
        <w:t>;</w:t>
      </w:r>
      <w:r>
        <w:rPr>
          <w:rFonts w:asciiTheme="majorBidi" w:hAnsiTheme="majorBidi" w:cstheme="majorBidi"/>
          <w:sz w:val="20"/>
          <w:szCs w:val="20"/>
        </w:rPr>
        <w:t xml:space="preserve"> </w:t>
      </w:r>
      <w:r w:rsidRPr="000E4362">
        <w:rPr>
          <w:rFonts w:asciiTheme="majorBidi" w:hAnsiTheme="majorBidi" w:cstheme="majorBidi"/>
          <w:sz w:val="20"/>
          <w:szCs w:val="20"/>
        </w:rPr>
        <w:t>64(2):65-73. </w:t>
      </w:r>
      <w:hyperlink r:id="rId21" w:history="1">
        <w:r w:rsidRPr="000E4362">
          <w:rPr>
            <w:rStyle w:val="Hyperlink"/>
            <w:rFonts w:asciiTheme="majorBidi" w:hAnsiTheme="majorBidi" w:cstheme="majorBidi"/>
            <w:sz w:val="20"/>
            <w:szCs w:val="20"/>
          </w:rPr>
          <w:t>https://doi.org/10.32007/jfacmedbagdad.6421907</w:t>
        </w:r>
      </w:hyperlink>
      <w:r>
        <w:rPr>
          <w:rStyle w:val="Hyperlink"/>
          <w:rFonts w:asciiTheme="majorBidi" w:hAnsiTheme="majorBidi" w:cstheme="majorBidi"/>
          <w:sz w:val="20"/>
          <w:szCs w:val="20"/>
        </w:rPr>
        <w:t>.</w:t>
      </w:r>
    </w:p>
    <w:p w14:paraId="2DDAA51C" w14:textId="77777777" w:rsidR="0017133A" w:rsidRDefault="0017133A" w:rsidP="0017133A">
      <w:pPr>
        <w:spacing w:after="0" w:line="240" w:lineRule="auto"/>
        <w:jc w:val="both"/>
        <w:rPr>
          <w:rStyle w:val="Hyperlink"/>
          <w:rFonts w:asciiTheme="majorBidi" w:hAnsiTheme="majorBidi" w:cstheme="majorBidi"/>
          <w:sz w:val="20"/>
          <w:szCs w:val="20"/>
        </w:rPr>
      </w:pPr>
    </w:p>
    <w:p w14:paraId="37FCED6D" w14:textId="77777777" w:rsidR="0017133A" w:rsidRPr="00F4318B" w:rsidRDefault="0017133A" w:rsidP="0017133A">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 xml:space="preserve">3- </w:t>
      </w:r>
      <w:r w:rsidRPr="00A24D3F">
        <w:rPr>
          <w:rFonts w:asciiTheme="majorBidi" w:hAnsiTheme="majorBidi" w:cstheme="majorBidi"/>
          <w:b/>
          <w:bCs/>
          <w:sz w:val="20"/>
          <w:szCs w:val="20"/>
        </w:rPr>
        <w:t>Reference from</w:t>
      </w:r>
      <w:r>
        <w:rPr>
          <w:rFonts w:asciiTheme="majorBidi" w:hAnsiTheme="majorBidi" w:cstheme="majorBidi"/>
          <w:b/>
          <w:bCs/>
          <w:sz w:val="20"/>
          <w:szCs w:val="20"/>
        </w:rPr>
        <w:t xml:space="preserve"> Web pages and Websites</w:t>
      </w:r>
      <w:r w:rsidRPr="00F4318B">
        <w:rPr>
          <w:rFonts w:asciiTheme="majorBidi" w:hAnsiTheme="majorBidi" w:cstheme="majorBidi"/>
          <w:b/>
          <w:bCs/>
          <w:sz w:val="20"/>
          <w:szCs w:val="20"/>
        </w:rPr>
        <w:t xml:space="preserve"> </w:t>
      </w:r>
      <w:r w:rsidRPr="00A24D3F">
        <w:rPr>
          <w:rFonts w:asciiTheme="majorBidi" w:hAnsiTheme="majorBidi" w:cstheme="majorBidi"/>
          <w:b/>
          <w:bCs/>
          <w:sz w:val="20"/>
          <w:szCs w:val="20"/>
        </w:rPr>
        <w:t xml:space="preserve">in Vancouver </w:t>
      </w:r>
      <w:r>
        <w:rPr>
          <w:rFonts w:asciiTheme="majorBidi" w:hAnsiTheme="majorBidi" w:cstheme="majorBidi"/>
          <w:b/>
          <w:bCs/>
          <w:sz w:val="20"/>
          <w:szCs w:val="20"/>
        </w:rPr>
        <w:t>Style</w:t>
      </w:r>
      <w:r w:rsidRPr="00A24D3F">
        <w:rPr>
          <w:rFonts w:asciiTheme="majorBidi" w:hAnsiTheme="majorBidi" w:cstheme="majorBidi"/>
          <w:b/>
          <w:bCs/>
          <w:sz w:val="20"/>
          <w:szCs w:val="20"/>
        </w:rPr>
        <w:t xml:space="preserve">: </w:t>
      </w:r>
    </w:p>
    <w:p w14:paraId="7D2D48A8" w14:textId="77777777" w:rsidR="0017133A" w:rsidRDefault="0017133A" w:rsidP="0017133A">
      <w:pPr>
        <w:spacing w:after="0" w:line="240" w:lineRule="auto"/>
        <w:jc w:val="both"/>
        <w:rPr>
          <w:rFonts w:asciiTheme="majorBidi" w:hAnsiTheme="majorBidi" w:cstheme="majorBidi"/>
          <w:sz w:val="20"/>
          <w:szCs w:val="20"/>
        </w:rPr>
      </w:pPr>
      <w:r w:rsidRPr="00F4318B">
        <w:rPr>
          <w:rFonts w:asciiTheme="majorBidi" w:hAnsiTheme="majorBidi" w:cstheme="majorBidi"/>
          <w:sz w:val="20"/>
          <w:szCs w:val="20"/>
        </w:rPr>
        <w:t xml:space="preserve">Author/Editor. </w:t>
      </w:r>
      <w:r w:rsidRPr="00162FE4">
        <w:rPr>
          <w:rFonts w:asciiTheme="majorBidi" w:hAnsiTheme="majorBidi" w:cstheme="majorBidi"/>
          <w:sz w:val="20"/>
          <w:szCs w:val="20"/>
        </w:rPr>
        <w:t>Title</w:t>
      </w:r>
      <w:r>
        <w:rPr>
          <w:rFonts w:asciiTheme="majorBidi" w:hAnsiTheme="majorBidi" w:cstheme="majorBidi"/>
          <w:sz w:val="20"/>
          <w:szCs w:val="20"/>
        </w:rPr>
        <w:t>.</w:t>
      </w:r>
      <w:r w:rsidRPr="00F4318B">
        <w:rPr>
          <w:rFonts w:asciiTheme="majorBidi" w:hAnsiTheme="majorBidi" w:cstheme="majorBidi"/>
          <w:i/>
          <w:iCs/>
          <w:sz w:val="20"/>
          <w:szCs w:val="20"/>
        </w:rPr>
        <w:t xml:space="preserve"> </w:t>
      </w:r>
      <w:r w:rsidRPr="00F4318B">
        <w:rPr>
          <w:rFonts w:asciiTheme="majorBidi" w:hAnsiTheme="majorBidi" w:cstheme="majorBidi"/>
          <w:sz w:val="20"/>
          <w:szCs w:val="20"/>
        </w:rPr>
        <w:t>URL/ (accessed DD MM YYY)</w:t>
      </w:r>
    </w:p>
    <w:p w14:paraId="52C9F482" w14:textId="4D4961F9" w:rsidR="0017133A" w:rsidRPr="0062555E" w:rsidRDefault="0017133A" w:rsidP="0017133A">
      <w:pPr>
        <w:pStyle w:val="NormalWeb"/>
        <w:spacing w:before="0" w:beforeAutospacing="0" w:after="0" w:afterAutospacing="0"/>
        <w:jc w:val="both"/>
        <w:rPr>
          <w:rFonts w:asciiTheme="majorBidi" w:hAnsiTheme="majorBidi" w:cstheme="majorBidi"/>
          <w:sz w:val="28"/>
          <w:szCs w:val="28"/>
        </w:rPr>
      </w:pPr>
      <w:r w:rsidRPr="00F4318B">
        <w:rPr>
          <w:rFonts w:asciiTheme="majorBidi" w:hAnsiTheme="majorBidi" w:cstheme="majorBidi"/>
          <w:sz w:val="20"/>
          <w:szCs w:val="20"/>
        </w:rPr>
        <w:t>Burtka</w:t>
      </w:r>
      <w:r>
        <w:rPr>
          <w:rFonts w:asciiTheme="majorBidi" w:hAnsiTheme="majorBidi" w:cstheme="majorBidi"/>
          <w:sz w:val="20"/>
          <w:szCs w:val="20"/>
        </w:rPr>
        <w:t xml:space="preserve"> AT, </w:t>
      </w:r>
      <w:proofErr w:type="spellStart"/>
      <w:r w:rsidRPr="00F4318B">
        <w:rPr>
          <w:rFonts w:asciiTheme="majorBidi" w:hAnsiTheme="majorBidi" w:cstheme="majorBidi"/>
          <w:sz w:val="20"/>
          <w:szCs w:val="20"/>
        </w:rPr>
        <w:t>Dumain</w:t>
      </w:r>
      <w:proofErr w:type="spellEnd"/>
      <w:r>
        <w:rPr>
          <w:rFonts w:asciiTheme="majorBidi" w:hAnsiTheme="majorBidi" w:cstheme="majorBidi"/>
          <w:sz w:val="20"/>
          <w:szCs w:val="20"/>
        </w:rPr>
        <w:t xml:space="preserve"> T. </w:t>
      </w:r>
      <w:r w:rsidRPr="00162FE4">
        <w:rPr>
          <w:rFonts w:asciiTheme="majorBidi" w:hAnsiTheme="majorBidi" w:cstheme="majorBidi"/>
          <w:sz w:val="20"/>
          <w:szCs w:val="20"/>
        </w:rPr>
        <w:t xml:space="preserve">Neck Stretches for Pain Relief: How to Stretch Your Neck. </w:t>
      </w:r>
      <w:hyperlink r:id="rId22" w:history="1">
        <w:r w:rsidRPr="002B6E9C">
          <w:rPr>
            <w:rStyle w:val="Hyperlink"/>
            <w:rFonts w:asciiTheme="majorBidi" w:hAnsiTheme="majorBidi" w:cstheme="majorBidi"/>
            <w:sz w:val="20"/>
            <w:szCs w:val="20"/>
          </w:rPr>
          <w:t>https://www.webmd.com/fitness-exercise/fitness-neck-stretches/</w:t>
        </w:r>
      </w:hyperlink>
      <w:r>
        <w:rPr>
          <w:rFonts w:asciiTheme="majorBidi" w:hAnsiTheme="majorBidi" w:cstheme="majorBidi"/>
          <w:sz w:val="20"/>
          <w:szCs w:val="20"/>
        </w:rPr>
        <w:t xml:space="preserve"> (accessed 15 March 2025).</w:t>
      </w:r>
    </w:p>
    <w:p w14:paraId="1B36AC36" w14:textId="77777777" w:rsidR="007F26B9" w:rsidRPr="0062555E" w:rsidRDefault="007F26B9" w:rsidP="007F26B9">
      <w:pPr>
        <w:spacing w:after="0" w:line="240" w:lineRule="auto"/>
        <w:jc w:val="both"/>
        <w:rPr>
          <w:rFonts w:asciiTheme="majorBidi" w:hAnsiTheme="majorBidi" w:cstheme="majorBidi"/>
          <w:i/>
          <w:iCs/>
          <w:color w:val="000000" w:themeColor="text1"/>
          <w:sz w:val="28"/>
          <w:szCs w:val="28"/>
        </w:rPr>
      </w:pPr>
    </w:p>
    <w:p w14:paraId="1B7962E5" w14:textId="77777777" w:rsidR="007F26B9" w:rsidRPr="0062555E" w:rsidRDefault="007F26B9" w:rsidP="007F26B9">
      <w:pPr>
        <w:spacing w:after="0" w:line="240" w:lineRule="auto"/>
        <w:jc w:val="both"/>
        <w:rPr>
          <w:rFonts w:asciiTheme="majorBidi" w:hAnsiTheme="majorBidi" w:cstheme="majorBidi"/>
          <w:i/>
          <w:iCs/>
          <w:color w:val="000000" w:themeColor="text1"/>
          <w:sz w:val="28"/>
          <w:szCs w:val="28"/>
        </w:rPr>
      </w:pPr>
    </w:p>
    <w:p w14:paraId="2C70C4F1" w14:textId="3DFA61C9" w:rsidR="007F26B9" w:rsidRDefault="007F26B9" w:rsidP="007F26B9">
      <w:pPr>
        <w:bidi/>
        <w:spacing w:after="0" w:line="240" w:lineRule="auto"/>
        <w:jc w:val="both"/>
        <w:rPr>
          <w:rFonts w:asciiTheme="majorBidi" w:eastAsia="Times New Roman" w:hAnsiTheme="majorBidi" w:cstheme="majorBidi"/>
          <w:sz w:val="28"/>
          <w:szCs w:val="28"/>
          <w:lang w:bidi="ar-IQ"/>
        </w:rPr>
      </w:pPr>
    </w:p>
    <w:p w14:paraId="4986346F" w14:textId="3C966D0D" w:rsidR="0017133A" w:rsidRDefault="0017133A" w:rsidP="0017133A">
      <w:pPr>
        <w:bidi/>
        <w:spacing w:after="0" w:line="240" w:lineRule="auto"/>
        <w:jc w:val="both"/>
        <w:rPr>
          <w:rFonts w:asciiTheme="majorBidi" w:eastAsia="Times New Roman" w:hAnsiTheme="majorBidi" w:cstheme="majorBidi"/>
          <w:sz w:val="28"/>
          <w:szCs w:val="28"/>
          <w:lang w:bidi="ar-IQ"/>
        </w:rPr>
      </w:pPr>
    </w:p>
    <w:p w14:paraId="71E266AF" w14:textId="77777777" w:rsidR="0017133A" w:rsidRDefault="0017133A" w:rsidP="0017133A">
      <w:pPr>
        <w:bidi/>
        <w:spacing w:after="0" w:line="240" w:lineRule="auto"/>
        <w:jc w:val="both"/>
        <w:rPr>
          <w:rFonts w:asciiTheme="majorBidi" w:eastAsia="Times New Roman" w:hAnsiTheme="majorBidi" w:cstheme="majorBidi"/>
          <w:sz w:val="28"/>
          <w:szCs w:val="28"/>
          <w:lang w:bidi="ar-IQ"/>
        </w:rPr>
      </w:pPr>
    </w:p>
    <w:p w14:paraId="7D402EE8" w14:textId="77777777" w:rsidR="007F26B9" w:rsidRDefault="007F26B9" w:rsidP="007F26B9">
      <w:pPr>
        <w:bidi/>
        <w:spacing w:after="0" w:line="240" w:lineRule="auto"/>
        <w:jc w:val="both"/>
        <w:rPr>
          <w:rFonts w:asciiTheme="majorBidi" w:eastAsia="Times New Roman" w:hAnsiTheme="majorBidi" w:cstheme="majorBidi"/>
          <w:sz w:val="28"/>
          <w:szCs w:val="28"/>
          <w:lang w:bidi="ar-IQ"/>
        </w:rPr>
      </w:pPr>
    </w:p>
    <w:p w14:paraId="225486EC" w14:textId="77777777" w:rsidR="007F26B9" w:rsidRPr="00FC2F2F" w:rsidRDefault="007F26B9" w:rsidP="007F26B9">
      <w:pPr>
        <w:bidi/>
        <w:spacing w:after="0" w:line="240" w:lineRule="auto"/>
        <w:jc w:val="both"/>
        <w:rPr>
          <w:rFonts w:asciiTheme="majorBidi" w:eastAsia="Times New Roman" w:hAnsiTheme="majorBidi" w:cstheme="majorBidi"/>
          <w:b/>
          <w:bCs/>
          <w:sz w:val="28"/>
          <w:szCs w:val="28"/>
          <w:rtl/>
          <w:lang w:bidi="ar-IQ"/>
        </w:rPr>
      </w:pPr>
      <w:r>
        <w:rPr>
          <w:rFonts w:asciiTheme="majorBidi" w:eastAsia="Times New Roman" w:hAnsiTheme="majorBidi" w:cstheme="majorBidi" w:hint="cs"/>
          <w:b/>
          <w:bCs/>
          <w:sz w:val="28"/>
          <w:szCs w:val="28"/>
          <w:rtl/>
          <w:lang w:bidi="ar-IQ"/>
        </w:rPr>
        <w:t>كتابة</w:t>
      </w:r>
      <w:r w:rsidRPr="00FC2F2F">
        <w:rPr>
          <w:rFonts w:asciiTheme="majorBidi" w:eastAsia="Times New Roman" w:hAnsiTheme="majorBidi" w:cstheme="majorBidi"/>
          <w:b/>
          <w:bCs/>
          <w:sz w:val="28"/>
          <w:szCs w:val="28"/>
          <w:rtl/>
          <w:lang w:bidi="ar-IQ"/>
        </w:rPr>
        <w:t xml:space="preserve"> عنوان البحث باللغة العربيه هنا:</w:t>
      </w:r>
    </w:p>
    <w:p w14:paraId="1FC8E354" w14:textId="77777777" w:rsidR="007F26B9" w:rsidRPr="00FC2F2F" w:rsidRDefault="007F26B9" w:rsidP="007F26B9">
      <w:pPr>
        <w:bidi/>
        <w:spacing w:after="0" w:line="240" w:lineRule="auto"/>
        <w:jc w:val="both"/>
        <w:rPr>
          <w:rFonts w:asciiTheme="majorBidi" w:eastAsia="Times New Roman" w:hAnsiTheme="majorBidi" w:cstheme="majorBidi"/>
          <w:b/>
          <w:bCs/>
          <w:sz w:val="28"/>
          <w:szCs w:val="28"/>
          <w:rtl/>
          <w:lang w:bidi="ar-IQ"/>
        </w:rPr>
      </w:pPr>
    </w:p>
    <w:p w14:paraId="78C5CDF3" w14:textId="77777777" w:rsidR="007F26B9" w:rsidRPr="00FC2F2F" w:rsidRDefault="007F26B9" w:rsidP="007F26B9">
      <w:pPr>
        <w:bidi/>
        <w:spacing w:after="0" w:line="240" w:lineRule="auto"/>
        <w:jc w:val="both"/>
        <w:rPr>
          <w:rFonts w:asciiTheme="majorBidi" w:eastAsia="Times New Roman" w:hAnsiTheme="majorBidi" w:cstheme="majorBidi"/>
          <w:b/>
          <w:bCs/>
          <w:sz w:val="28"/>
          <w:szCs w:val="28"/>
          <w:rtl/>
          <w:lang w:bidi="ar-IQ"/>
        </w:rPr>
      </w:pPr>
    </w:p>
    <w:p w14:paraId="577AEB92" w14:textId="77777777" w:rsidR="007F26B9" w:rsidRPr="00FC2F2F" w:rsidRDefault="007F26B9" w:rsidP="007F26B9">
      <w:pPr>
        <w:tabs>
          <w:tab w:val="left" w:pos="5756"/>
        </w:tabs>
        <w:bidi/>
        <w:spacing w:after="0" w:line="240" w:lineRule="auto"/>
        <w:jc w:val="both"/>
        <w:rPr>
          <w:rFonts w:asciiTheme="majorBidi" w:eastAsia="Times New Roman" w:hAnsiTheme="majorBidi" w:cstheme="majorBidi"/>
          <w:b/>
          <w:bCs/>
          <w:sz w:val="28"/>
          <w:szCs w:val="28"/>
          <w:rtl/>
          <w:lang w:bidi="ar-IQ"/>
        </w:rPr>
      </w:pPr>
      <w:r w:rsidRPr="00FC2F2F">
        <w:rPr>
          <w:rFonts w:asciiTheme="majorBidi" w:eastAsia="Times New Roman" w:hAnsiTheme="majorBidi" w:cstheme="majorBidi"/>
          <w:b/>
          <w:bCs/>
          <w:sz w:val="28"/>
          <w:szCs w:val="28"/>
          <w:rtl/>
          <w:lang w:bidi="ar-IQ"/>
        </w:rPr>
        <w:t>أسماء الباحثين</w:t>
      </w:r>
      <w:r w:rsidRPr="00FC2F2F">
        <w:rPr>
          <w:rFonts w:asciiTheme="majorBidi" w:eastAsia="Times New Roman" w:hAnsiTheme="majorBidi" w:cstheme="majorBidi"/>
          <w:b/>
          <w:bCs/>
          <w:sz w:val="28"/>
          <w:szCs w:val="28"/>
          <w:lang w:bidi="ar-IQ"/>
        </w:rPr>
        <w:t>/</w:t>
      </w:r>
      <w:r w:rsidRPr="00FC2F2F">
        <w:rPr>
          <w:rFonts w:asciiTheme="majorBidi" w:eastAsia="Times New Roman" w:hAnsiTheme="majorBidi" w:cstheme="majorBidi"/>
          <w:b/>
          <w:bCs/>
          <w:sz w:val="28"/>
          <w:szCs w:val="28"/>
          <w:rtl/>
          <w:lang w:bidi="ar-IQ"/>
        </w:rPr>
        <w:t xml:space="preserve"> عنوان العمل لكل باحث </w:t>
      </w:r>
    </w:p>
    <w:p w14:paraId="21AC2977" w14:textId="77777777" w:rsidR="007F26B9" w:rsidRPr="00FC2F2F" w:rsidRDefault="007F26B9" w:rsidP="007F26B9">
      <w:pPr>
        <w:tabs>
          <w:tab w:val="left" w:pos="5756"/>
        </w:tabs>
        <w:bidi/>
        <w:spacing w:after="0" w:line="240" w:lineRule="auto"/>
        <w:jc w:val="both"/>
        <w:rPr>
          <w:rFonts w:asciiTheme="majorBidi" w:eastAsia="Times New Roman" w:hAnsiTheme="majorBidi" w:cstheme="majorBidi"/>
          <w:b/>
          <w:bCs/>
          <w:sz w:val="28"/>
          <w:szCs w:val="28"/>
          <w:rtl/>
          <w:lang w:bidi="ar-IQ"/>
        </w:rPr>
      </w:pPr>
    </w:p>
    <w:p w14:paraId="64BF8382" w14:textId="77777777" w:rsidR="007F26B9" w:rsidRPr="0062555E" w:rsidRDefault="007F26B9" w:rsidP="007F26B9">
      <w:pPr>
        <w:tabs>
          <w:tab w:val="left" w:pos="5756"/>
        </w:tabs>
        <w:bidi/>
        <w:spacing w:after="0" w:line="240" w:lineRule="auto"/>
        <w:jc w:val="both"/>
        <w:rPr>
          <w:rFonts w:asciiTheme="majorBidi" w:eastAsia="Times New Roman" w:hAnsiTheme="majorBidi" w:cstheme="majorBidi"/>
          <w:b/>
          <w:bCs/>
          <w:sz w:val="28"/>
          <w:szCs w:val="28"/>
          <w:rtl/>
          <w:lang w:bidi="ar-IQ"/>
        </w:rPr>
      </w:pPr>
      <w:r w:rsidRPr="0062555E">
        <w:rPr>
          <w:rFonts w:asciiTheme="majorBidi" w:eastAsia="Times New Roman" w:hAnsiTheme="majorBidi" w:cstheme="majorBidi"/>
          <w:b/>
          <w:bCs/>
          <w:sz w:val="28"/>
          <w:szCs w:val="28"/>
          <w:rtl/>
          <w:lang w:bidi="ar-IQ"/>
        </w:rPr>
        <w:t>الخلاصة:</w:t>
      </w:r>
    </w:p>
    <w:p w14:paraId="222504CB" w14:textId="77777777" w:rsidR="007F26B9" w:rsidRPr="0062555E" w:rsidRDefault="007F26B9" w:rsidP="007F26B9">
      <w:pPr>
        <w:tabs>
          <w:tab w:val="left" w:pos="5756"/>
        </w:tabs>
        <w:bidi/>
        <w:spacing w:after="0" w:line="240" w:lineRule="auto"/>
        <w:jc w:val="both"/>
        <w:rPr>
          <w:rFonts w:asciiTheme="majorBidi" w:eastAsia="Times New Roman" w:hAnsiTheme="majorBidi" w:cstheme="majorBidi"/>
          <w:b/>
          <w:bCs/>
          <w:sz w:val="28"/>
          <w:szCs w:val="28"/>
          <w:rtl/>
          <w:lang w:bidi="ar-IQ"/>
        </w:rPr>
      </w:pPr>
      <w:r w:rsidRPr="0062555E">
        <w:rPr>
          <w:rFonts w:asciiTheme="majorBidi" w:eastAsia="Times New Roman" w:hAnsiTheme="majorBidi" w:cstheme="majorBidi"/>
          <w:b/>
          <w:bCs/>
          <w:sz w:val="28"/>
          <w:szCs w:val="28"/>
          <w:rtl/>
          <w:lang w:bidi="ar-IQ"/>
        </w:rPr>
        <w:t>خلفية البحث:</w:t>
      </w:r>
    </w:p>
    <w:p w14:paraId="0135AF2D" w14:textId="77777777" w:rsidR="007F26B9" w:rsidRPr="0062555E" w:rsidRDefault="007F26B9" w:rsidP="007F26B9">
      <w:pPr>
        <w:tabs>
          <w:tab w:val="left" w:pos="5756"/>
        </w:tabs>
        <w:bidi/>
        <w:spacing w:after="0" w:line="240" w:lineRule="auto"/>
        <w:jc w:val="both"/>
        <w:rPr>
          <w:rFonts w:asciiTheme="majorBidi" w:eastAsia="Times New Roman" w:hAnsiTheme="majorBidi" w:cstheme="majorBidi"/>
          <w:b/>
          <w:bCs/>
          <w:sz w:val="28"/>
          <w:szCs w:val="28"/>
          <w:rtl/>
          <w:lang w:bidi="ar-IQ"/>
        </w:rPr>
      </w:pPr>
      <w:r w:rsidRPr="0062555E">
        <w:rPr>
          <w:rFonts w:asciiTheme="majorBidi" w:eastAsia="Times New Roman" w:hAnsiTheme="majorBidi" w:cstheme="majorBidi"/>
          <w:b/>
          <w:bCs/>
          <w:sz w:val="28"/>
          <w:szCs w:val="28"/>
          <w:rtl/>
          <w:lang w:bidi="ar-IQ"/>
        </w:rPr>
        <w:t>الاهداف :</w:t>
      </w:r>
    </w:p>
    <w:p w14:paraId="038DF325" w14:textId="77777777" w:rsidR="007F26B9" w:rsidRPr="0062555E" w:rsidRDefault="007F26B9" w:rsidP="007F26B9">
      <w:pPr>
        <w:tabs>
          <w:tab w:val="left" w:pos="5756"/>
        </w:tabs>
        <w:bidi/>
        <w:spacing w:after="0" w:line="240" w:lineRule="auto"/>
        <w:jc w:val="both"/>
        <w:rPr>
          <w:rFonts w:asciiTheme="majorBidi" w:eastAsia="Times New Roman" w:hAnsiTheme="majorBidi" w:cstheme="majorBidi"/>
          <w:b/>
          <w:bCs/>
          <w:sz w:val="28"/>
          <w:szCs w:val="28"/>
          <w:rtl/>
          <w:lang w:bidi="ar-IQ"/>
        </w:rPr>
      </w:pPr>
      <w:r w:rsidRPr="0062555E">
        <w:rPr>
          <w:rFonts w:asciiTheme="majorBidi" w:eastAsia="Times New Roman" w:hAnsiTheme="majorBidi" w:cstheme="majorBidi"/>
          <w:b/>
          <w:bCs/>
          <w:sz w:val="28"/>
          <w:szCs w:val="28"/>
          <w:rtl/>
          <w:lang w:bidi="ar-IQ"/>
        </w:rPr>
        <w:t>المرضى وطرق العمل/ المواد وطرق العمل:</w:t>
      </w:r>
    </w:p>
    <w:p w14:paraId="77B582D8" w14:textId="77777777" w:rsidR="007F26B9" w:rsidRPr="0062555E" w:rsidRDefault="007F26B9" w:rsidP="007F26B9">
      <w:pPr>
        <w:tabs>
          <w:tab w:val="left" w:pos="5756"/>
        </w:tabs>
        <w:bidi/>
        <w:spacing w:after="0" w:line="240" w:lineRule="auto"/>
        <w:jc w:val="both"/>
        <w:rPr>
          <w:rFonts w:asciiTheme="majorBidi" w:eastAsia="Times New Roman" w:hAnsiTheme="majorBidi" w:cstheme="majorBidi"/>
          <w:b/>
          <w:bCs/>
          <w:sz w:val="28"/>
          <w:szCs w:val="28"/>
          <w:rtl/>
          <w:lang w:bidi="ar-IQ"/>
        </w:rPr>
      </w:pPr>
      <w:r w:rsidRPr="0062555E">
        <w:rPr>
          <w:rFonts w:asciiTheme="majorBidi" w:eastAsia="Times New Roman" w:hAnsiTheme="majorBidi" w:cstheme="majorBidi"/>
          <w:b/>
          <w:bCs/>
          <w:sz w:val="28"/>
          <w:szCs w:val="28"/>
          <w:rtl/>
          <w:lang w:bidi="ar-IQ"/>
        </w:rPr>
        <w:t>النتائج:</w:t>
      </w:r>
    </w:p>
    <w:p w14:paraId="09698AD9" w14:textId="77777777" w:rsidR="007F26B9" w:rsidRPr="0062555E" w:rsidRDefault="007F26B9" w:rsidP="007F26B9">
      <w:pPr>
        <w:tabs>
          <w:tab w:val="left" w:pos="5756"/>
        </w:tabs>
        <w:bidi/>
        <w:spacing w:after="0" w:line="240" w:lineRule="auto"/>
        <w:jc w:val="both"/>
        <w:rPr>
          <w:rFonts w:asciiTheme="majorBidi" w:eastAsia="Times New Roman" w:hAnsiTheme="majorBidi" w:cstheme="majorBidi"/>
          <w:b/>
          <w:bCs/>
          <w:sz w:val="28"/>
          <w:szCs w:val="28"/>
          <w:rtl/>
          <w:lang w:bidi="ar-IQ"/>
        </w:rPr>
      </w:pPr>
      <w:r w:rsidRPr="0062555E">
        <w:rPr>
          <w:rFonts w:asciiTheme="majorBidi" w:eastAsia="Times New Roman" w:hAnsiTheme="majorBidi" w:cstheme="majorBidi"/>
          <w:b/>
          <w:bCs/>
          <w:sz w:val="28"/>
          <w:szCs w:val="28"/>
          <w:rtl/>
          <w:lang w:bidi="ar-IQ"/>
        </w:rPr>
        <w:t>الاستنتاجات:</w:t>
      </w:r>
    </w:p>
    <w:p w14:paraId="31004A20" w14:textId="77777777" w:rsidR="007F26B9" w:rsidRPr="0062555E" w:rsidRDefault="007F26B9" w:rsidP="007F26B9">
      <w:pPr>
        <w:tabs>
          <w:tab w:val="left" w:pos="5756"/>
        </w:tabs>
        <w:bidi/>
        <w:spacing w:after="0" w:line="240" w:lineRule="auto"/>
        <w:jc w:val="both"/>
        <w:rPr>
          <w:rFonts w:asciiTheme="majorBidi" w:eastAsia="Times New Roman" w:hAnsiTheme="majorBidi" w:cstheme="majorBidi"/>
          <w:b/>
          <w:bCs/>
          <w:sz w:val="28"/>
          <w:szCs w:val="28"/>
          <w:rtl/>
          <w:lang w:bidi="ar-IQ"/>
        </w:rPr>
      </w:pPr>
      <w:r w:rsidRPr="0062555E">
        <w:rPr>
          <w:rFonts w:asciiTheme="majorBidi" w:eastAsia="Times New Roman" w:hAnsiTheme="majorBidi" w:cstheme="majorBidi"/>
          <w:b/>
          <w:bCs/>
          <w:sz w:val="28"/>
          <w:szCs w:val="28"/>
          <w:rtl/>
          <w:lang w:bidi="ar-IQ"/>
        </w:rPr>
        <w:t>مفتاح الكلمات:</w:t>
      </w:r>
    </w:p>
    <w:p w14:paraId="7328764D" w14:textId="77777777" w:rsidR="007F26B9" w:rsidRPr="0062555E" w:rsidRDefault="007F26B9" w:rsidP="007F26B9">
      <w:pPr>
        <w:bidi/>
        <w:spacing w:after="0" w:line="240" w:lineRule="auto"/>
        <w:jc w:val="both"/>
        <w:rPr>
          <w:rFonts w:asciiTheme="majorBidi" w:hAnsiTheme="majorBidi" w:cstheme="majorBidi"/>
          <w:sz w:val="28"/>
          <w:szCs w:val="28"/>
        </w:rPr>
      </w:pPr>
    </w:p>
    <w:p w14:paraId="4B6A034A" w14:textId="77777777" w:rsidR="00F9770B" w:rsidRDefault="00F9770B"/>
    <w:sectPr w:rsidR="00F9770B" w:rsidSect="00375D0C">
      <w:headerReference w:type="even" r:id="rId23"/>
      <w:headerReference w:type="default" r:id="rId24"/>
      <w:footerReference w:type="default" r:id="rId25"/>
      <w:headerReference w:type="first" r:id="rId26"/>
      <w:type w:val="continuous"/>
      <w:pgSz w:w="11907" w:h="16839"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8D905" w14:textId="77777777" w:rsidR="007E78CE" w:rsidRDefault="007E78CE" w:rsidP="007F26B9">
      <w:pPr>
        <w:spacing w:after="0" w:line="240" w:lineRule="auto"/>
      </w:pPr>
      <w:r>
        <w:separator/>
      </w:r>
    </w:p>
  </w:endnote>
  <w:endnote w:type="continuationSeparator" w:id="0">
    <w:p w14:paraId="753CF5BC" w14:textId="77777777" w:rsidR="007E78CE" w:rsidRDefault="007E78CE" w:rsidP="007F2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7699F" w14:textId="376E396A" w:rsidR="00000000" w:rsidRPr="0049549B" w:rsidRDefault="00000000" w:rsidP="00495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21143" w14:textId="77777777" w:rsidR="007E78CE" w:rsidRDefault="007E78CE" w:rsidP="007F26B9">
      <w:pPr>
        <w:spacing w:after="0" w:line="240" w:lineRule="auto"/>
      </w:pPr>
      <w:r>
        <w:separator/>
      </w:r>
    </w:p>
  </w:footnote>
  <w:footnote w:type="continuationSeparator" w:id="0">
    <w:p w14:paraId="36365462" w14:textId="77777777" w:rsidR="007E78CE" w:rsidRDefault="007E78CE" w:rsidP="007F26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9AF93" w14:textId="77777777" w:rsidR="007F26B9" w:rsidRPr="00DE46A0" w:rsidRDefault="007F26B9" w:rsidP="003621A4">
    <w:pPr>
      <w:spacing w:after="0" w:line="240" w:lineRule="auto"/>
      <w:jc w:val="both"/>
      <w:rPr>
        <w:rFonts w:ascii="Times New Roman" w:eastAsia="Calibri" w:hAnsi="Times New Roman" w:cs="Times New Roman"/>
        <w:b/>
        <w:bCs/>
        <w:i/>
        <w:iCs/>
        <w:color w:val="5B9BD5" w:themeColor="accent5"/>
        <w:sz w:val="18"/>
        <w:szCs w:val="18"/>
      </w:rPr>
    </w:pPr>
    <w:r w:rsidRPr="00DE46A0">
      <w:rPr>
        <w:rFonts w:ascii="Times New Roman" w:eastAsia="Calibri" w:hAnsi="Times New Roman" w:cs="Times New Roman"/>
        <w:b/>
        <w:bCs/>
        <w:i/>
        <w:iCs/>
        <w:noProof/>
        <w:color w:val="5B9BD5" w:themeColor="accent5"/>
        <w:sz w:val="18"/>
        <w:szCs w:val="18"/>
      </w:rPr>
      <mc:AlternateContent>
        <mc:Choice Requires="wps">
          <w:drawing>
            <wp:anchor distT="0" distB="0" distL="114300" distR="114300" simplePos="0" relativeHeight="251658240" behindDoc="0" locked="0" layoutInCell="1" allowOverlap="1" wp14:anchorId="6F07935A" wp14:editId="10ACD5F7">
              <wp:simplePos x="0" y="0"/>
              <wp:positionH relativeFrom="column">
                <wp:posOffset>-51435</wp:posOffset>
              </wp:positionH>
              <wp:positionV relativeFrom="paragraph">
                <wp:posOffset>185057</wp:posOffset>
              </wp:positionV>
              <wp:extent cx="5856514" cy="10886"/>
              <wp:effectExtent l="0" t="0" r="30480" b="27305"/>
              <wp:wrapNone/>
              <wp:docPr id="3" name="Straight Connector 3"/>
              <wp:cNvGraphicFramePr/>
              <a:graphic xmlns:a="http://schemas.openxmlformats.org/drawingml/2006/main">
                <a:graphicData uri="http://schemas.microsoft.com/office/word/2010/wordprocessingShape">
                  <wps:wsp>
                    <wps:cNvCnPr/>
                    <wps:spPr>
                      <a:xfrm>
                        <a:off x="0" y="0"/>
                        <a:ext cx="5856514" cy="1088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0B0433" id="Straight Connector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4.05pt,14.55pt" to="457.1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" strokecolor="#4472c4 [3204]" strokeweight=".5pt">
              <v:stroke joinstyle="miter"/>
            </v:line>
          </w:pict>
        </mc:Fallback>
      </mc:AlternateContent>
    </w:r>
    <w:r w:rsidRPr="00DE46A0">
      <w:rPr>
        <w:rFonts w:ascii="Times New Roman" w:eastAsia="Calibri" w:hAnsi="Times New Roman" w:cs="Times New Roman"/>
        <w:b/>
        <w:bCs/>
        <w:i/>
        <w:iCs/>
        <w:color w:val="5B9BD5" w:themeColor="accent5"/>
        <w:sz w:val="18"/>
        <w:szCs w:val="18"/>
      </w:rPr>
      <w:t>Title of the Manuscript                                                                                                                                     Authors’ names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F8344" w14:textId="77777777" w:rsidR="00000000"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739ED" w14:textId="77777777" w:rsidR="00000000" w:rsidRPr="0062555E" w:rsidRDefault="00000000" w:rsidP="006255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FF69A" w14:textId="77777777" w:rsidR="00000000" w:rsidRDefault="00000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A3A"/>
    <w:rsid w:val="00021AC9"/>
    <w:rsid w:val="00056441"/>
    <w:rsid w:val="000C3A3A"/>
    <w:rsid w:val="00117F14"/>
    <w:rsid w:val="0017133A"/>
    <w:rsid w:val="001E7BF5"/>
    <w:rsid w:val="00215DFE"/>
    <w:rsid w:val="002A0211"/>
    <w:rsid w:val="002B38AE"/>
    <w:rsid w:val="002F400F"/>
    <w:rsid w:val="003232A9"/>
    <w:rsid w:val="00413AB5"/>
    <w:rsid w:val="0049549B"/>
    <w:rsid w:val="004A75AC"/>
    <w:rsid w:val="005A528F"/>
    <w:rsid w:val="00646AFF"/>
    <w:rsid w:val="00710DE8"/>
    <w:rsid w:val="00715991"/>
    <w:rsid w:val="00797501"/>
    <w:rsid w:val="007C2DC2"/>
    <w:rsid w:val="007E78CE"/>
    <w:rsid w:val="007F26B9"/>
    <w:rsid w:val="00821F53"/>
    <w:rsid w:val="00856973"/>
    <w:rsid w:val="009F6987"/>
    <w:rsid w:val="00B80D24"/>
    <w:rsid w:val="00BB72DD"/>
    <w:rsid w:val="00BF05B3"/>
    <w:rsid w:val="00C15342"/>
    <w:rsid w:val="00E847DC"/>
    <w:rsid w:val="00ED0A11"/>
    <w:rsid w:val="00F977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890413"/>
  <w15:docId w15:val="{7477A053-57C7-49DD-A659-C95A04530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6B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6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6B9"/>
  </w:style>
  <w:style w:type="paragraph" w:styleId="Footer">
    <w:name w:val="footer"/>
    <w:basedOn w:val="Normal"/>
    <w:link w:val="FooterChar"/>
    <w:uiPriority w:val="99"/>
    <w:unhideWhenUsed/>
    <w:rsid w:val="007F26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6B9"/>
  </w:style>
  <w:style w:type="paragraph" w:styleId="NormalWeb">
    <w:name w:val="Normal (Web)"/>
    <w:basedOn w:val="Normal"/>
    <w:uiPriority w:val="99"/>
    <w:semiHidden/>
    <w:unhideWhenUsed/>
    <w:rsid w:val="007F26B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F26B9"/>
    <w:rPr>
      <w:color w:val="0563C1" w:themeColor="hyperlink"/>
      <w:u w:val="single"/>
    </w:rPr>
  </w:style>
  <w:style w:type="character" w:styleId="Strong">
    <w:name w:val="Strong"/>
    <w:basedOn w:val="DefaultParagraphFont"/>
    <w:uiPriority w:val="22"/>
    <w:qFormat/>
    <w:rsid w:val="007F26B9"/>
    <w:rPr>
      <w:b/>
      <w:bCs/>
    </w:rPr>
  </w:style>
  <w:style w:type="paragraph" w:styleId="BalloonText">
    <w:name w:val="Balloon Text"/>
    <w:basedOn w:val="Normal"/>
    <w:link w:val="BalloonTextChar"/>
    <w:uiPriority w:val="99"/>
    <w:semiHidden/>
    <w:unhideWhenUsed/>
    <w:rsid w:val="00BB72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72DD"/>
    <w:rPr>
      <w:rFonts w:ascii="Tahoma" w:hAnsi="Tahoma" w:cs="Tahoma"/>
      <w:sz w:val="16"/>
      <w:szCs w:val="16"/>
    </w:rPr>
  </w:style>
  <w:style w:type="paragraph" w:styleId="ListParagraph">
    <w:name w:val="List Paragraph"/>
    <w:basedOn w:val="Normal"/>
    <w:uiPriority w:val="34"/>
    <w:qFormat/>
    <w:rsid w:val="0017133A"/>
    <w:pPr>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hyperlink" Target="https://doi.org/10.XXXXXXXXX" TargetMode="External"/><Relationship Id="rId26" Type="http://schemas.openxmlformats.org/officeDocument/2006/relationships/header" Target="header4.xml"/><Relationship Id="rId3" Type="http://schemas.openxmlformats.org/officeDocument/2006/relationships/webSettings" Target="webSettings.xml"/><Relationship Id="rId21" Type="http://schemas.openxmlformats.org/officeDocument/2006/relationships/hyperlink" Target="https://doi.org/10.32007/jfacmedbagdad.6421907" TargetMode="External"/><Relationship Id="rId7" Type="http://schemas.openxmlformats.org/officeDocument/2006/relationships/hyperlink" Target="https://orcid.org/0009-0001-7674-3818" TargetMode="External"/><Relationship Id="rId12" Type="http://schemas.openxmlformats.org/officeDocument/2006/relationships/hyperlink" Target="mailto:hathama.r@sc.uobaghdad.edu.iq" TargetMode="External"/><Relationship Id="rId17" Type="http://schemas.openxmlformats.org/officeDocument/2006/relationships/hyperlink" Target="https://books.google.iq/books?hl=en&amp;lr=&amp;id=W-5kAgAAQBAJ&amp;oi=fnd&amp;pg=PP1&amp;dq=Walker+BR,+Colledge+NR.+Davidson%27s+principles+and+practice+of+medicine+e-book.+Elsevier+Health+Sciences%3B+2013.+520-521.+&amp;ots=dPXdxrtOZQ&amp;sig=uVqxI7tUuf09oCZTeCxwAbkw21k&amp;redir_esc=y" TargetMode="External"/><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books.google.iq/books?hl=en&amp;lr=&amp;id=W-5kAgAAQBAJ&amp;oi=fnd&amp;pg=PP1&amp;dq=Walker+BR,+Colledge+NR.+Davidson%27s+principles+and+practice+of+medicine+e-book.+Elsevier+Health+Sciences%3B+2013.+520-521.+&amp;ots=dPXdxrtOZQ&amp;sig=uVqxI7tUuf09oCZTeCxwAbkw21k&amp;redir_esc=y" TargetMode="External"/><Relationship Id="rId20" Type="http://schemas.openxmlformats.org/officeDocument/2006/relationships/hyperlink" Target="https://doi.org/10.32007/jfacmedbaghdad.6632256"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orcid.org/0000-0001-5512-4228" TargetMode="External"/><Relationship Id="rId24"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yperlink" Target="https://www.ncbi.nlm.nih.gov/nlmcatalog"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doi.org/10.32007/jfacmedbaghdad.6632312" TargetMode="External"/><Relationship Id="rId4" Type="http://schemas.openxmlformats.org/officeDocument/2006/relationships/footnotes" Target="footnotes.xml"/><Relationship Id="rId9" Type="http://schemas.openxmlformats.org/officeDocument/2006/relationships/hyperlink" Target="mailto:zahraa.fares2105m@sc.uobaghdad.edu.iq" TargetMode="External"/><Relationship Id="rId14" Type="http://schemas.openxmlformats.org/officeDocument/2006/relationships/hyperlink" Target="https://iqjmc.uobaghdad.edu.iq/public/files/58f48694-7770-4ded-bf63-c24db7e6bec6.pdf" TargetMode="External"/><Relationship Id="rId22" Type="http://schemas.openxmlformats.org/officeDocument/2006/relationships/hyperlink" Target="https://www.webmd.com/fitness-exercise/fitness-neck-stretche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1300</Words>
  <Characters>7413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SamaOffice</cp:lastModifiedBy>
  <cp:revision>2</cp:revision>
  <cp:lastPrinted>2026-03-17T20:16:00Z</cp:lastPrinted>
  <dcterms:created xsi:type="dcterms:W3CDTF">2026-10-08T10:33:00Z</dcterms:created>
  <dcterms:modified xsi:type="dcterms:W3CDTF">2026-10-08T10:33:00Z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272866ad02c3bf1738f8f77d068c1ee7b9431dd708d2ab8ee6ad90125af86918</vt:lpwstr>
  </property>
</Properties>
</file>